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69508" w14:textId="2FDE8D93" w:rsidR="00CD481B" w:rsidRPr="002B0168" w:rsidRDefault="002B0168" w:rsidP="002B0168">
      <w:pPr>
        <w:spacing w:after="240"/>
        <w:ind w:left="6237" w:hanging="283"/>
        <w:rPr>
          <w:sz w:val="26"/>
          <w:szCs w:val="26"/>
        </w:rPr>
      </w:pPr>
      <w:r>
        <w:rPr>
          <w:sz w:val="28"/>
          <w:szCs w:val="28"/>
        </w:rPr>
        <w:t xml:space="preserve">           </w:t>
      </w:r>
      <w:r w:rsidR="00CD481B" w:rsidRPr="002B0168">
        <w:rPr>
          <w:sz w:val="26"/>
          <w:szCs w:val="26"/>
        </w:rPr>
        <w:t>Утвержден</w:t>
      </w:r>
    </w:p>
    <w:p w14:paraId="39727DC8" w14:textId="537A9B43" w:rsidR="002B0168" w:rsidRPr="002B0168" w:rsidRDefault="002B0168" w:rsidP="002B0168">
      <w:pPr>
        <w:ind w:left="5670"/>
        <w:rPr>
          <w:sz w:val="26"/>
          <w:szCs w:val="26"/>
        </w:rPr>
      </w:pPr>
      <w:r w:rsidRPr="002B0168">
        <w:rPr>
          <w:sz w:val="26"/>
          <w:szCs w:val="26"/>
        </w:rPr>
        <w:t>постановлением Администрации Пограничного муниципального округа</w:t>
      </w:r>
    </w:p>
    <w:p w14:paraId="5C10E22C" w14:textId="5F613F1D" w:rsidR="002B0168" w:rsidRPr="002B0168" w:rsidRDefault="002B0168" w:rsidP="002B0168">
      <w:pPr>
        <w:ind w:left="6237" w:hanging="567"/>
        <w:rPr>
          <w:sz w:val="26"/>
          <w:szCs w:val="26"/>
        </w:rPr>
      </w:pPr>
      <w:r w:rsidRPr="002B0168">
        <w:rPr>
          <w:sz w:val="26"/>
          <w:szCs w:val="26"/>
        </w:rPr>
        <w:t>«</w:t>
      </w:r>
      <w:r w:rsidR="00D410C2">
        <w:rPr>
          <w:sz w:val="26"/>
          <w:szCs w:val="26"/>
        </w:rPr>
        <w:t>07</w:t>
      </w:r>
      <w:r w:rsidRPr="002B0168">
        <w:rPr>
          <w:sz w:val="26"/>
          <w:szCs w:val="26"/>
        </w:rPr>
        <w:t xml:space="preserve">» </w:t>
      </w:r>
      <w:r w:rsidR="00D410C2">
        <w:rPr>
          <w:sz w:val="26"/>
          <w:szCs w:val="26"/>
        </w:rPr>
        <w:t>11</w:t>
      </w:r>
      <w:r w:rsidR="00BF47C5">
        <w:rPr>
          <w:sz w:val="26"/>
          <w:szCs w:val="26"/>
        </w:rPr>
        <w:t>.</w:t>
      </w:r>
      <w:bookmarkStart w:id="0" w:name="_GoBack"/>
      <w:bookmarkEnd w:id="0"/>
      <w:r w:rsidRPr="002B0168">
        <w:rPr>
          <w:sz w:val="26"/>
          <w:szCs w:val="26"/>
        </w:rPr>
        <w:t>20</w:t>
      </w:r>
      <w:r w:rsidR="00F669F3">
        <w:rPr>
          <w:sz w:val="26"/>
          <w:szCs w:val="26"/>
        </w:rPr>
        <w:t xml:space="preserve">25 </w:t>
      </w:r>
      <w:r w:rsidRPr="002B0168">
        <w:rPr>
          <w:sz w:val="26"/>
          <w:szCs w:val="26"/>
        </w:rPr>
        <w:t xml:space="preserve">г. № </w:t>
      </w:r>
      <w:r w:rsidR="00D410C2">
        <w:rPr>
          <w:sz w:val="26"/>
          <w:szCs w:val="26"/>
        </w:rPr>
        <w:t>1245</w:t>
      </w:r>
    </w:p>
    <w:p w14:paraId="00E034DE" w14:textId="09B16D55" w:rsidR="00CD481B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14:paraId="76BC02D5" w14:textId="77777777" w:rsidR="002B0168" w:rsidRPr="00282481" w:rsidRDefault="002B0168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14:paraId="45549646" w14:textId="77777777" w:rsidR="00A47822" w:rsidRPr="0021167F" w:rsidRDefault="00A47822" w:rsidP="000269F0">
      <w:pPr>
        <w:jc w:val="center"/>
        <w:rPr>
          <w:b/>
          <w:bCs/>
          <w:sz w:val="26"/>
          <w:szCs w:val="26"/>
          <w:lang w:eastAsia="ru-RU"/>
        </w:rPr>
      </w:pPr>
      <w:bookmarkStart w:id="1" w:name="_Hlk211003305"/>
      <w:r w:rsidRPr="0021167F">
        <w:rPr>
          <w:b/>
          <w:bCs/>
          <w:sz w:val="26"/>
          <w:szCs w:val="26"/>
          <w:lang w:eastAsia="ru-RU"/>
        </w:rPr>
        <w:t>А</w:t>
      </w:r>
      <w:r w:rsidR="000269F0" w:rsidRPr="0021167F">
        <w:rPr>
          <w:b/>
          <w:bCs/>
          <w:sz w:val="26"/>
          <w:szCs w:val="26"/>
          <w:lang w:eastAsia="ru-RU"/>
        </w:rPr>
        <w:t xml:space="preserve">дминистративный регламент </w:t>
      </w:r>
    </w:p>
    <w:p w14:paraId="68DA4526" w14:textId="77777777" w:rsidR="00914A05" w:rsidRPr="0021167F" w:rsidRDefault="000269F0" w:rsidP="00914A05">
      <w:pPr>
        <w:jc w:val="center"/>
        <w:rPr>
          <w:b/>
          <w:bCs/>
          <w:sz w:val="26"/>
          <w:szCs w:val="26"/>
          <w:lang w:eastAsia="ru-RU"/>
        </w:rPr>
      </w:pPr>
      <w:r w:rsidRPr="0021167F">
        <w:rPr>
          <w:b/>
          <w:bCs/>
          <w:sz w:val="26"/>
          <w:szCs w:val="26"/>
          <w:lang w:eastAsia="ru-RU"/>
        </w:rPr>
        <w:t>предоставления муниципальной услуги</w:t>
      </w:r>
      <w:r w:rsidR="00914A05" w:rsidRPr="0021167F">
        <w:rPr>
          <w:b/>
          <w:bCs/>
          <w:sz w:val="26"/>
          <w:szCs w:val="26"/>
          <w:lang w:eastAsia="ru-RU"/>
        </w:rPr>
        <w:t xml:space="preserve"> </w:t>
      </w:r>
      <w:r w:rsidRPr="0021167F">
        <w:rPr>
          <w:b/>
          <w:bCs/>
          <w:sz w:val="26"/>
          <w:szCs w:val="26"/>
          <w:lang w:eastAsia="ru-RU"/>
        </w:rPr>
        <w:t>«</w:t>
      </w:r>
      <w:r w:rsidR="00C3440F" w:rsidRPr="0021167F">
        <w:rPr>
          <w:b/>
          <w:bCs/>
          <w:sz w:val="26"/>
          <w:szCs w:val="26"/>
          <w:lang w:eastAsia="ru-RU"/>
        </w:rPr>
        <w:t xml:space="preserve">Получение права </w:t>
      </w:r>
    </w:p>
    <w:p w14:paraId="2F4FF081" w14:textId="77777777" w:rsidR="00914A05" w:rsidRPr="0021167F" w:rsidRDefault="00EA739B" w:rsidP="00914A05">
      <w:pPr>
        <w:jc w:val="center"/>
        <w:rPr>
          <w:rFonts w:eastAsiaTheme="minorHAnsi"/>
          <w:b/>
          <w:bCs/>
          <w:sz w:val="26"/>
          <w:szCs w:val="26"/>
        </w:rPr>
      </w:pPr>
      <w:r w:rsidRPr="0021167F">
        <w:rPr>
          <w:b/>
          <w:bCs/>
          <w:sz w:val="26"/>
          <w:szCs w:val="26"/>
          <w:lang w:eastAsia="ru-RU"/>
        </w:rPr>
        <w:t xml:space="preserve">на </w:t>
      </w:r>
      <w:r w:rsidRPr="0021167F">
        <w:rPr>
          <w:rFonts w:eastAsiaTheme="minorHAnsi"/>
          <w:b/>
          <w:bCs/>
          <w:sz w:val="26"/>
          <w:szCs w:val="26"/>
        </w:rPr>
        <w:t xml:space="preserve">включение </w:t>
      </w:r>
      <w:r w:rsidR="00914A05" w:rsidRPr="0021167F">
        <w:rPr>
          <w:rFonts w:eastAsiaTheme="minorHAnsi"/>
          <w:b/>
          <w:bCs/>
          <w:sz w:val="26"/>
          <w:szCs w:val="26"/>
        </w:rPr>
        <w:t xml:space="preserve">юридического лица, индивидуального предпринимателя, </w:t>
      </w:r>
    </w:p>
    <w:p w14:paraId="19D5047E" w14:textId="77777777" w:rsidR="00914A05" w:rsidRPr="0021167F" w:rsidRDefault="00914A05" w:rsidP="00914A05">
      <w:pPr>
        <w:jc w:val="center"/>
        <w:rPr>
          <w:rFonts w:eastAsiaTheme="minorHAnsi"/>
          <w:b/>
          <w:bCs/>
          <w:sz w:val="26"/>
          <w:szCs w:val="26"/>
        </w:rPr>
      </w:pPr>
      <w:r w:rsidRPr="0021167F">
        <w:rPr>
          <w:rFonts w:eastAsiaTheme="minorHAnsi"/>
          <w:b/>
          <w:bCs/>
          <w:sz w:val="26"/>
          <w:szCs w:val="26"/>
        </w:rPr>
        <w:t xml:space="preserve">физического лица, не являющегося индивидуальным </w:t>
      </w:r>
    </w:p>
    <w:p w14:paraId="2B51CE5A" w14:textId="77777777" w:rsidR="00914A05" w:rsidRPr="0021167F" w:rsidRDefault="00914A05" w:rsidP="00914A05">
      <w:pPr>
        <w:jc w:val="center"/>
        <w:rPr>
          <w:rFonts w:eastAsiaTheme="minorHAnsi"/>
          <w:b/>
          <w:bCs/>
          <w:sz w:val="26"/>
          <w:szCs w:val="26"/>
        </w:rPr>
      </w:pPr>
      <w:r w:rsidRPr="0021167F">
        <w:rPr>
          <w:rFonts w:eastAsiaTheme="minorHAnsi"/>
          <w:b/>
          <w:bCs/>
          <w:sz w:val="26"/>
          <w:szCs w:val="26"/>
        </w:rPr>
        <w:t xml:space="preserve">предпринимателем и применяющего специальный налоговый режим </w:t>
      </w:r>
    </w:p>
    <w:p w14:paraId="6D06BE81" w14:textId="71A89069" w:rsidR="00914A05" w:rsidRPr="0021167F" w:rsidRDefault="00914A05" w:rsidP="00914A05">
      <w:pPr>
        <w:jc w:val="center"/>
        <w:rPr>
          <w:rFonts w:eastAsiaTheme="minorHAnsi"/>
          <w:b/>
          <w:bCs/>
          <w:sz w:val="26"/>
          <w:szCs w:val="26"/>
        </w:rPr>
      </w:pPr>
      <w:r w:rsidRPr="0021167F">
        <w:rPr>
          <w:rFonts w:eastAsiaTheme="minorHAnsi"/>
          <w:b/>
          <w:bCs/>
          <w:sz w:val="26"/>
          <w:szCs w:val="26"/>
        </w:rPr>
        <w:t xml:space="preserve">"Налог на профессиональный доход" </w:t>
      </w:r>
      <w:r w:rsidR="00EA739B" w:rsidRPr="0021167F">
        <w:rPr>
          <w:rFonts w:eastAsiaTheme="minorHAnsi"/>
          <w:b/>
          <w:bCs/>
          <w:sz w:val="26"/>
          <w:szCs w:val="26"/>
        </w:rPr>
        <w:t>в схему размещения</w:t>
      </w:r>
    </w:p>
    <w:p w14:paraId="0E7140B1" w14:textId="77777777" w:rsidR="00914A05" w:rsidRPr="0021167F" w:rsidRDefault="00EA739B" w:rsidP="00914A05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sz w:val="26"/>
          <w:szCs w:val="26"/>
        </w:rPr>
      </w:pPr>
      <w:r w:rsidRPr="0021167F">
        <w:rPr>
          <w:rFonts w:eastAsiaTheme="minorHAnsi"/>
          <w:b/>
          <w:bCs/>
          <w:sz w:val="26"/>
          <w:szCs w:val="26"/>
        </w:rPr>
        <w:t>нестационарных торговых объектов на</w:t>
      </w:r>
      <w:r w:rsidR="00914A05" w:rsidRPr="0021167F">
        <w:rPr>
          <w:rFonts w:eastAsiaTheme="minorHAnsi"/>
          <w:b/>
          <w:bCs/>
          <w:sz w:val="26"/>
          <w:szCs w:val="26"/>
        </w:rPr>
        <w:t xml:space="preserve"> </w:t>
      </w:r>
      <w:r w:rsidRPr="0021167F">
        <w:rPr>
          <w:rFonts w:eastAsiaTheme="minorHAnsi"/>
          <w:b/>
          <w:bCs/>
          <w:sz w:val="26"/>
          <w:szCs w:val="26"/>
        </w:rPr>
        <w:t xml:space="preserve">территории </w:t>
      </w:r>
    </w:p>
    <w:p w14:paraId="600A2718" w14:textId="4BC63878" w:rsidR="00C955F6" w:rsidRPr="0021167F" w:rsidRDefault="00EA739B" w:rsidP="00914A05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  <w:lang w:eastAsia="ru-RU"/>
        </w:rPr>
      </w:pPr>
      <w:r w:rsidRPr="0021167F">
        <w:rPr>
          <w:rFonts w:eastAsiaTheme="minorHAnsi"/>
          <w:b/>
          <w:bCs/>
          <w:sz w:val="26"/>
          <w:szCs w:val="26"/>
        </w:rPr>
        <w:t>Пограничного муниципального округа</w:t>
      </w:r>
      <w:r w:rsidR="000269F0" w:rsidRPr="0021167F">
        <w:rPr>
          <w:b/>
          <w:bCs/>
          <w:sz w:val="26"/>
          <w:szCs w:val="26"/>
          <w:lang w:eastAsia="ru-RU"/>
        </w:rPr>
        <w:t>»</w:t>
      </w:r>
    </w:p>
    <w:bookmarkEnd w:id="1"/>
    <w:p w14:paraId="49AA4FE7" w14:textId="77777777" w:rsidR="000269F0" w:rsidRPr="0021167F" w:rsidRDefault="000269F0" w:rsidP="00FE7D8D">
      <w:pPr>
        <w:rPr>
          <w:rFonts w:eastAsia="Calibri"/>
          <w:sz w:val="26"/>
          <w:szCs w:val="26"/>
        </w:rPr>
      </w:pPr>
    </w:p>
    <w:p w14:paraId="008AA8E0" w14:textId="77777777" w:rsidR="00C955F6" w:rsidRPr="0021167F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6"/>
          <w:szCs w:val="26"/>
        </w:rPr>
      </w:pPr>
      <w:r w:rsidRPr="0021167F">
        <w:rPr>
          <w:rFonts w:eastAsia="Yu Gothic Light"/>
          <w:b/>
          <w:bCs/>
          <w:sz w:val="26"/>
          <w:szCs w:val="26"/>
          <w:lang w:val="en-US"/>
        </w:rPr>
        <w:t>I</w:t>
      </w:r>
      <w:r w:rsidRPr="0021167F">
        <w:rPr>
          <w:rFonts w:eastAsia="Yu Gothic Light"/>
          <w:b/>
          <w:bCs/>
          <w:sz w:val="26"/>
          <w:szCs w:val="26"/>
        </w:rPr>
        <w:t>. Общие положения</w:t>
      </w:r>
    </w:p>
    <w:p w14:paraId="5168F6BB" w14:textId="206BBBB5" w:rsidR="00A563B2" w:rsidRPr="0021167F" w:rsidRDefault="00A563B2" w:rsidP="00A563B2">
      <w:pPr>
        <w:keepNext/>
        <w:keepLines/>
        <w:spacing w:before="40" w:after="160"/>
        <w:jc w:val="center"/>
        <w:outlineLvl w:val="1"/>
        <w:rPr>
          <w:b/>
          <w:bCs/>
          <w:sz w:val="26"/>
          <w:szCs w:val="26"/>
          <w:lang w:eastAsia="ru-RU"/>
        </w:rPr>
      </w:pPr>
      <w:r w:rsidRPr="0021167F">
        <w:rPr>
          <w:b/>
          <w:bCs/>
          <w:sz w:val="26"/>
          <w:szCs w:val="26"/>
          <w:lang w:eastAsia="ru-RU"/>
        </w:rPr>
        <w:t>Предмет регулирования административного регламента</w:t>
      </w:r>
    </w:p>
    <w:p w14:paraId="7FDFC180" w14:textId="26955F20" w:rsidR="000269F0" w:rsidRPr="0021167F" w:rsidRDefault="00C955F6" w:rsidP="00013563">
      <w:pPr>
        <w:pStyle w:val="ab"/>
        <w:numPr>
          <w:ilvl w:val="0"/>
          <w:numId w:val="12"/>
        </w:numPr>
        <w:spacing w:line="360" w:lineRule="auto"/>
        <w:ind w:left="0" w:firstLine="709"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  <w:lang w:eastAsia="ru-RU"/>
        </w:rPr>
        <w:t xml:space="preserve">Настоящий </w:t>
      </w:r>
      <w:r w:rsidR="00763419" w:rsidRPr="0021167F">
        <w:rPr>
          <w:sz w:val="26"/>
          <w:szCs w:val="26"/>
          <w:lang w:eastAsia="ru-RU"/>
        </w:rPr>
        <w:t>административный</w:t>
      </w:r>
      <w:r w:rsidRPr="0021167F">
        <w:rPr>
          <w:sz w:val="26"/>
          <w:szCs w:val="26"/>
          <w:lang w:eastAsia="ru-RU"/>
        </w:rPr>
        <w:t xml:space="preserve"> регламент </w:t>
      </w:r>
      <w:r w:rsidR="000269F0" w:rsidRPr="0021167F">
        <w:rPr>
          <w:sz w:val="26"/>
          <w:szCs w:val="26"/>
          <w:lang w:eastAsia="ru-RU"/>
        </w:rPr>
        <w:t>определяет сроки и устанавливает порядок, последовательность действий и стандарт предоставления муниципальной</w:t>
      </w:r>
      <w:r w:rsidR="00A96C41" w:rsidRPr="0021167F">
        <w:rPr>
          <w:sz w:val="26"/>
          <w:szCs w:val="26"/>
          <w:lang w:eastAsia="ru-RU"/>
        </w:rPr>
        <w:t xml:space="preserve"> </w:t>
      </w:r>
      <w:r w:rsidRPr="0021167F">
        <w:rPr>
          <w:sz w:val="26"/>
          <w:szCs w:val="26"/>
          <w:lang w:eastAsia="ru-RU"/>
        </w:rPr>
        <w:t xml:space="preserve">услуги </w:t>
      </w:r>
      <w:r w:rsidR="00914A05" w:rsidRPr="0021167F">
        <w:rPr>
          <w:sz w:val="26"/>
          <w:szCs w:val="26"/>
          <w:lang w:eastAsia="ru-RU"/>
        </w:rPr>
        <w:t xml:space="preserve">«Получение права на </w:t>
      </w:r>
      <w:r w:rsidR="00914A05" w:rsidRPr="0021167F">
        <w:rPr>
          <w:rFonts w:eastAsiaTheme="minorHAnsi"/>
          <w:sz w:val="26"/>
          <w:szCs w:val="26"/>
        </w:rPr>
        <w:t>включение юридического лица, индивидуального предпринимателя, физического лица, не являющегося индивидуальным предпринимателем и применяющего специальный налоговый режим "Налог на профессиональный доход" в схему размещения нестационарных торговых объектов на территории Пограничного муниципального округа</w:t>
      </w:r>
      <w:r w:rsidR="00914A05" w:rsidRPr="0021167F">
        <w:rPr>
          <w:sz w:val="26"/>
          <w:szCs w:val="26"/>
          <w:lang w:eastAsia="ru-RU"/>
        </w:rPr>
        <w:t>»</w:t>
      </w:r>
      <w:r w:rsidR="007F6BCF" w:rsidRPr="0021167F">
        <w:rPr>
          <w:sz w:val="26"/>
          <w:szCs w:val="26"/>
          <w:lang w:eastAsia="ru-RU"/>
        </w:rPr>
        <w:t xml:space="preserve"> </w:t>
      </w:r>
      <w:r w:rsidR="00297583" w:rsidRPr="0021167F">
        <w:rPr>
          <w:sz w:val="26"/>
          <w:szCs w:val="26"/>
          <w:lang w:eastAsia="ru-RU"/>
        </w:rPr>
        <w:t>(далее – Услуга)</w:t>
      </w:r>
      <w:r w:rsidR="007F6BCF" w:rsidRPr="0021167F">
        <w:rPr>
          <w:sz w:val="26"/>
          <w:szCs w:val="26"/>
          <w:lang w:eastAsia="ru-RU"/>
        </w:rPr>
        <w:t>.</w:t>
      </w:r>
    </w:p>
    <w:p w14:paraId="1A19D752" w14:textId="71F359CE" w:rsidR="00A563B2" w:rsidRPr="0021167F" w:rsidRDefault="00A563B2" w:rsidP="00592D4E">
      <w:pPr>
        <w:spacing w:line="360" w:lineRule="auto"/>
        <w:ind w:left="709"/>
        <w:contextualSpacing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  <w:lang w:eastAsia="ru-RU"/>
        </w:rPr>
        <w:t xml:space="preserve">Муниципальная услуга включает </w:t>
      </w:r>
      <w:proofErr w:type="spellStart"/>
      <w:r w:rsidRPr="0021167F">
        <w:rPr>
          <w:sz w:val="26"/>
          <w:szCs w:val="26"/>
          <w:lang w:eastAsia="ru-RU"/>
        </w:rPr>
        <w:t>подуслуги</w:t>
      </w:r>
      <w:proofErr w:type="spellEnd"/>
      <w:r w:rsidRPr="0021167F">
        <w:rPr>
          <w:sz w:val="26"/>
          <w:szCs w:val="26"/>
          <w:lang w:eastAsia="ru-RU"/>
        </w:rPr>
        <w:t>:</w:t>
      </w:r>
    </w:p>
    <w:p w14:paraId="458AD9FF" w14:textId="4895F2F4" w:rsidR="00A563B2" w:rsidRPr="0021167F" w:rsidRDefault="00914A05" w:rsidP="00592D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  <w:lang w:eastAsia="ru-RU"/>
        </w:rPr>
      </w:pPr>
      <w:bookmarkStart w:id="2" w:name="_Hlk209454128"/>
      <w:r w:rsidRPr="0021167F">
        <w:rPr>
          <w:sz w:val="26"/>
          <w:szCs w:val="26"/>
          <w:lang w:eastAsia="ru-RU"/>
        </w:rPr>
        <w:t xml:space="preserve">- </w:t>
      </w:r>
      <w:r w:rsidR="00C04FF3" w:rsidRPr="0021167F">
        <w:rPr>
          <w:sz w:val="26"/>
          <w:szCs w:val="26"/>
          <w:lang w:eastAsia="ru-RU"/>
        </w:rPr>
        <w:t>предложение</w:t>
      </w:r>
      <w:r w:rsidRPr="0021167F">
        <w:rPr>
          <w:sz w:val="26"/>
          <w:szCs w:val="26"/>
          <w:lang w:eastAsia="ru-RU"/>
        </w:rPr>
        <w:t xml:space="preserve"> </w:t>
      </w:r>
      <w:r w:rsidRPr="0021167F">
        <w:rPr>
          <w:rFonts w:eastAsiaTheme="minorHAnsi"/>
          <w:sz w:val="26"/>
          <w:szCs w:val="26"/>
        </w:rPr>
        <w:t>о включении в схему размещения нестационарных торговых объектов нового места и включении юридического лица, индивидуального предпринимателя, физического лица, не являющегося индивидуальным предпринимателем и применяющего специальный налоговый режим "Налог на профессиональный доход" в схему размещения нестационарных торговых объектов</w:t>
      </w:r>
      <w:r w:rsidR="00C04FF3" w:rsidRPr="0021167F">
        <w:rPr>
          <w:rFonts w:eastAsiaTheme="minorHAnsi"/>
          <w:sz w:val="26"/>
          <w:szCs w:val="26"/>
        </w:rPr>
        <w:t xml:space="preserve"> Пограничного муниципального округа</w:t>
      </w:r>
      <w:r w:rsidR="00A563B2" w:rsidRPr="0021167F">
        <w:rPr>
          <w:sz w:val="26"/>
          <w:szCs w:val="26"/>
          <w:lang w:eastAsia="ru-RU"/>
        </w:rPr>
        <w:t>;</w:t>
      </w:r>
    </w:p>
    <w:p w14:paraId="2DF385CD" w14:textId="75519D3D" w:rsidR="00A563B2" w:rsidRPr="0021167F" w:rsidRDefault="00592D4E" w:rsidP="00592D4E">
      <w:pPr>
        <w:pStyle w:val="ab"/>
        <w:spacing w:line="360" w:lineRule="auto"/>
        <w:ind w:left="0" w:firstLine="644"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  <w:lang w:eastAsia="ru-RU"/>
        </w:rPr>
        <w:t xml:space="preserve">- </w:t>
      </w:r>
      <w:r w:rsidR="0068393A" w:rsidRPr="0021167F">
        <w:rPr>
          <w:sz w:val="26"/>
          <w:szCs w:val="26"/>
          <w:lang w:eastAsia="ru-RU"/>
        </w:rPr>
        <w:t>внесение изменений в договор на право размещения нестационарных торговых объектов</w:t>
      </w:r>
      <w:r w:rsidRPr="0021167F">
        <w:rPr>
          <w:sz w:val="26"/>
          <w:szCs w:val="26"/>
          <w:lang w:eastAsia="ru-RU"/>
        </w:rPr>
        <w:t>.</w:t>
      </w:r>
    </w:p>
    <w:bookmarkEnd w:id="2"/>
    <w:p w14:paraId="66665C1E" w14:textId="06AAC585" w:rsidR="002B1C54" w:rsidRPr="0021167F" w:rsidRDefault="000269F0" w:rsidP="005C7D70">
      <w:pPr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  <w:lang w:eastAsia="ru-RU"/>
        </w:rPr>
        <w:t xml:space="preserve">Типовой </w:t>
      </w:r>
      <w:r w:rsidR="00763419" w:rsidRPr="0021167F">
        <w:rPr>
          <w:sz w:val="26"/>
          <w:szCs w:val="26"/>
          <w:lang w:eastAsia="ru-RU"/>
        </w:rPr>
        <w:t xml:space="preserve">административный </w:t>
      </w:r>
      <w:r w:rsidRPr="0021167F">
        <w:rPr>
          <w:sz w:val="26"/>
          <w:szCs w:val="26"/>
          <w:lang w:eastAsia="ru-RU"/>
        </w:rPr>
        <w:t xml:space="preserve">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</w:t>
      </w:r>
      <w:r w:rsidRPr="0021167F">
        <w:rPr>
          <w:sz w:val="26"/>
          <w:szCs w:val="26"/>
          <w:lang w:eastAsia="ru-RU"/>
        </w:rPr>
        <w:lastRenderedPageBreak/>
        <w:t xml:space="preserve">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 процедур и административных действий в рамках предоставления муниципальной услуги, если это не противоречит федеральным законам, нормативным правовым актам Президента Российской Федерации и Правительства Российской Федерации, нормативным правовым актам </w:t>
      </w:r>
      <w:r w:rsidR="005C7D70" w:rsidRPr="0021167F">
        <w:rPr>
          <w:sz w:val="26"/>
          <w:szCs w:val="26"/>
          <w:lang w:eastAsia="ru-RU"/>
        </w:rPr>
        <w:t>Приморского края</w:t>
      </w:r>
      <w:r w:rsidRPr="0021167F">
        <w:rPr>
          <w:sz w:val="26"/>
          <w:szCs w:val="26"/>
          <w:lang w:eastAsia="ru-RU"/>
        </w:rPr>
        <w:t>, муниципальным правовым актам</w:t>
      </w:r>
      <w:r w:rsidR="002B1C54" w:rsidRPr="0021167F">
        <w:rPr>
          <w:sz w:val="26"/>
          <w:szCs w:val="26"/>
          <w:lang w:eastAsia="ru-RU"/>
        </w:rPr>
        <w:t>.</w:t>
      </w:r>
    </w:p>
    <w:p w14:paraId="66ED8698" w14:textId="77777777" w:rsidR="00A563B2" w:rsidRPr="0021167F" w:rsidRDefault="00A563B2" w:rsidP="005C7D70">
      <w:pPr>
        <w:spacing w:line="360" w:lineRule="auto"/>
        <w:contextualSpacing/>
        <w:jc w:val="both"/>
        <w:rPr>
          <w:sz w:val="26"/>
          <w:szCs w:val="26"/>
          <w:lang w:eastAsia="ru-RU"/>
        </w:rPr>
      </w:pPr>
    </w:p>
    <w:p w14:paraId="79EB7BFA" w14:textId="2EFAB3D4" w:rsidR="00A563B2" w:rsidRPr="0021167F" w:rsidRDefault="00A563B2" w:rsidP="00013563">
      <w:pPr>
        <w:keepNext/>
        <w:keepLines/>
        <w:jc w:val="center"/>
        <w:outlineLvl w:val="1"/>
        <w:rPr>
          <w:b/>
          <w:bCs/>
          <w:sz w:val="26"/>
          <w:szCs w:val="26"/>
          <w:lang w:eastAsia="ru-RU"/>
        </w:rPr>
      </w:pPr>
      <w:bookmarkStart w:id="3" w:name="_Hlk203576208"/>
      <w:r w:rsidRPr="0021167F">
        <w:rPr>
          <w:b/>
          <w:bCs/>
          <w:sz w:val="26"/>
          <w:szCs w:val="26"/>
          <w:lang w:eastAsia="ru-RU"/>
        </w:rPr>
        <w:t>Круг заявителей</w:t>
      </w:r>
    </w:p>
    <w:p w14:paraId="62D19C69" w14:textId="77777777" w:rsidR="00013563" w:rsidRPr="0021167F" w:rsidRDefault="00013563" w:rsidP="00013563">
      <w:pPr>
        <w:keepNext/>
        <w:keepLines/>
        <w:jc w:val="center"/>
        <w:outlineLvl w:val="1"/>
        <w:rPr>
          <w:b/>
          <w:bCs/>
          <w:sz w:val="26"/>
          <w:szCs w:val="26"/>
          <w:lang w:eastAsia="ru-RU"/>
        </w:rPr>
      </w:pPr>
    </w:p>
    <w:bookmarkEnd w:id="3"/>
    <w:p w14:paraId="242C3F88" w14:textId="65BA3594" w:rsidR="002B1C54" w:rsidRPr="0021167F" w:rsidRDefault="00201FF2" w:rsidP="00973E7B">
      <w:pPr>
        <w:pStyle w:val="ab"/>
        <w:numPr>
          <w:ilvl w:val="0"/>
          <w:numId w:val="12"/>
        </w:numPr>
        <w:spacing w:line="360" w:lineRule="auto"/>
        <w:ind w:left="0" w:firstLine="709"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  <w:lang w:eastAsia="ru-RU"/>
        </w:rPr>
        <w:t>Услуга предоставляется</w:t>
      </w:r>
      <w:r w:rsidR="004A7345" w:rsidRPr="0021167F">
        <w:rPr>
          <w:sz w:val="26"/>
          <w:szCs w:val="26"/>
          <w:lang w:eastAsia="ru-RU"/>
        </w:rPr>
        <w:t xml:space="preserve"> физическим лицам,</w:t>
      </w:r>
      <w:r w:rsidR="00013563" w:rsidRPr="0021167F">
        <w:rPr>
          <w:rFonts w:eastAsiaTheme="minorHAnsi"/>
          <w:sz w:val="26"/>
          <w:szCs w:val="26"/>
        </w:rPr>
        <w:t xml:space="preserve"> не являющиеся индивидуальными предпринимателями и применяющие специальный налоговый режим "Налог на профессиональный доход",</w:t>
      </w:r>
      <w:r w:rsidR="004A7345" w:rsidRPr="0021167F">
        <w:rPr>
          <w:sz w:val="26"/>
          <w:szCs w:val="26"/>
          <w:lang w:eastAsia="ru-RU"/>
        </w:rPr>
        <w:t xml:space="preserve"> индивидуальным предпринимателям и</w:t>
      </w:r>
      <w:r w:rsidR="002B1C54" w:rsidRPr="0021167F">
        <w:rPr>
          <w:sz w:val="26"/>
          <w:szCs w:val="26"/>
          <w:lang w:eastAsia="ru-RU"/>
        </w:rPr>
        <w:t xml:space="preserve"> юридическим лицам, зарегистрированным в порядке, установленном законодательством Российской Федерации (далее – заявитель). </w:t>
      </w:r>
    </w:p>
    <w:p w14:paraId="26DA617A" w14:textId="77777777" w:rsidR="00C955F6" w:rsidRPr="0021167F" w:rsidRDefault="008C0F6E" w:rsidP="00973E7B">
      <w:pPr>
        <w:numPr>
          <w:ilvl w:val="0"/>
          <w:numId w:val="12"/>
        </w:numPr>
        <w:spacing w:after="160"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</w:rPr>
        <w:t>Услуга должна быть предоставлена заявителю в соответс</w:t>
      </w:r>
      <w:r w:rsidR="00E913A2" w:rsidRPr="0021167F">
        <w:rPr>
          <w:sz w:val="26"/>
          <w:szCs w:val="26"/>
        </w:rPr>
        <w:t xml:space="preserve">твии с вариантом предоставления </w:t>
      </w:r>
      <w:r w:rsidR="00E913A2" w:rsidRPr="0021167F">
        <w:rPr>
          <w:sz w:val="26"/>
          <w:szCs w:val="26"/>
          <w:lang w:eastAsia="ru-RU"/>
        </w:rPr>
        <w:t>У</w:t>
      </w:r>
      <w:r w:rsidRPr="0021167F">
        <w:rPr>
          <w:sz w:val="26"/>
          <w:szCs w:val="26"/>
          <w:lang w:eastAsia="ru-RU"/>
        </w:rPr>
        <w:t>слуги (далее – вариант)</w:t>
      </w:r>
      <w:r w:rsidR="00C955F6" w:rsidRPr="0021167F">
        <w:rPr>
          <w:sz w:val="26"/>
          <w:szCs w:val="26"/>
          <w:lang w:eastAsia="ru-RU"/>
        </w:rPr>
        <w:t>.</w:t>
      </w:r>
    </w:p>
    <w:p w14:paraId="529CBE46" w14:textId="57A8102B" w:rsidR="00763419" w:rsidRPr="0021167F" w:rsidRDefault="00763419" w:rsidP="00973E7B">
      <w:pPr>
        <w:numPr>
          <w:ilvl w:val="0"/>
          <w:numId w:val="12"/>
        </w:numPr>
        <w:spacing w:after="160"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  <w:lang w:eastAsia="ru-RU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14:paraId="65812653" w14:textId="77777777" w:rsidR="00013563" w:rsidRPr="0021167F" w:rsidRDefault="00013563" w:rsidP="00973E7B">
      <w:pPr>
        <w:spacing w:after="160" w:line="360" w:lineRule="auto"/>
        <w:ind w:left="709"/>
        <w:contextualSpacing/>
        <w:jc w:val="both"/>
        <w:rPr>
          <w:sz w:val="26"/>
          <w:szCs w:val="26"/>
          <w:lang w:eastAsia="ru-RU"/>
        </w:rPr>
      </w:pPr>
    </w:p>
    <w:p w14:paraId="7D4C3F42" w14:textId="7BDFEEDA" w:rsidR="00A563B2" w:rsidRPr="0021167F" w:rsidRDefault="00A563B2" w:rsidP="00A563B2">
      <w:pPr>
        <w:keepNext/>
        <w:keepLines/>
        <w:spacing w:before="40" w:after="160"/>
        <w:jc w:val="center"/>
        <w:outlineLvl w:val="1"/>
        <w:rPr>
          <w:b/>
          <w:bCs/>
          <w:sz w:val="26"/>
          <w:szCs w:val="26"/>
          <w:lang w:eastAsia="ru-RU"/>
        </w:rPr>
      </w:pPr>
      <w:r w:rsidRPr="0021167F">
        <w:rPr>
          <w:b/>
          <w:bCs/>
          <w:sz w:val="26"/>
          <w:szCs w:val="26"/>
          <w:lang w:eastAsia="ru-RU"/>
        </w:rPr>
        <w:t>Требования к порядку информирования</w:t>
      </w:r>
    </w:p>
    <w:p w14:paraId="4F395BBB" w14:textId="77777777" w:rsidR="00B5161A" w:rsidRPr="0021167F" w:rsidRDefault="00FD2514" w:rsidP="004642FC">
      <w:pPr>
        <w:numPr>
          <w:ilvl w:val="0"/>
          <w:numId w:val="12"/>
        </w:numPr>
        <w:spacing w:line="360" w:lineRule="auto"/>
        <w:contextualSpacing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  <w:lang w:eastAsia="ru-RU"/>
        </w:rPr>
        <w:t>Информация о порядке предоставления Услуги размещается</w:t>
      </w:r>
      <w:r w:rsidR="00B5161A" w:rsidRPr="0021167F">
        <w:rPr>
          <w:sz w:val="26"/>
          <w:szCs w:val="26"/>
          <w:lang w:eastAsia="ru-RU"/>
        </w:rPr>
        <w:t>:</w:t>
      </w:r>
    </w:p>
    <w:p w14:paraId="3A84E18F" w14:textId="0F04E337" w:rsidR="00FD2514" w:rsidRPr="0021167F" w:rsidRDefault="00FD2514" w:rsidP="004642FC">
      <w:pPr>
        <w:pStyle w:val="ab"/>
        <w:numPr>
          <w:ilvl w:val="0"/>
          <w:numId w:val="6"/>
        </w:numPr>
        <w:spacing w:after="160" w:line="360" w:lineRule="auto"/>
        <w:ind w:left="0" w:firstLine="709"/>
        <w:jc w:val="both"/>
        <w:rPr>
          <w:color w:val="FF0000"/>
          <w:sz w:val="26"/>
          <w:szCs w:val="26"/>
          <w:lang w:eastAsia="ru-RU"/>
        </w:rPr>
      </w:pPr>
      <w:r w:rsidRPr="0021167F">
        <w:rPr>
          <w:sz w:val="26"/>
          <w:szCs w:val="26"/>
          <w:lang w:eastAsia="ru-RU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21167F">
        <w:rPr>
          <w:rStyle w:val="af6"/>
          <w:sz w:val="26"/>
          <w:szCs w:val="26"/>
          <w:lang w:eastAsia="ru-RU"/>
        </w:rPr>
        <w:footnoteReference w:id="1"/>
      </w:r>
      <w:r w:rsidRPr="0021167F">
        <w:rPr>
          <w:sz w:val="26"/>
          <w:szCs w:val="26"/>
          <w:lang w:eastAsia="ru-RU"/>
        </w:rPr>
        <w:t xml:space="preserve"> (далее – Единый портал)</w:t>
      </w:r>
      <w:r w:rsidR="00B5161A" w:rsidRPr="0021167F">
        <w:rPr>
          <w:sz w:val="26"/>
          <w:szCs w:val="26"/>
          <w:lang w:eastAsia="ru-RU"/>
        </w:rPr>
        <w:t>;</w:t>
      </w:r>
    </w:p>
    <w:p w14:paraId="423CBFA5" w14:textId="78F73542" w:rsidR="00B5161A" w:rsidRPr="0021167F" w:rsidRDefault="00B5161A" w:rsidP="004642FC">
      <w:pPr>
        <w:pStyle w:val="ab"/>
        <w:numPr>
          <w:ilvl w:val="0"/>
          <w:numId w:val="6"/>
        </w:numPr>
        <w:spacing w:line="360" w:lineRule="auto"/>
        <w:ind w:hanging="11"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  <w:lang w:eastAsia="ru-RU"/>
        </w:rPr>
        <w:t>на официальном сайте муниципального образования;</w:t>
      </w:r>
    </w:p>
    <w:p w14:paraId="3A9DBCDF" w14:textId="16B414C3" w:rsidR="00127370" w:rsidRPr="0021167F" w:rsidRDefault="00127370" w:rsidP="004642FC">
      <w:pPr>
        <w:tabs>
          <w:tab w:val="left" w:pos="1134"/>
        </w:tabs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  <w:lang w:eastAsia="ru-RU"/>
        </w:rPr>
        <w:t>Информирование о порядке предоставления Услуги осуществляется бесплатно.</w:t>
      </w:r>
    </w:p>
    <w:p w14:paraId="127F123D" w14:textId="72D69BDB" w:rsidR="00127370" w:rsidRPr="0021167F" w:rsidRDefault="00127370" w:rsidP="004642FC">
      <w:pPr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  <w:lang w:eastAsia="ru-RU"/>
        </w:rPr>
        <w:t>Информация о ходе рассмотрения заявления о предоставлении</w:t>
      </w:r>
      <w:r w:rsidR="00973E7B" w:rsidRPr="0021167F">
        <w:rPr>
          <w:sz w:val="26"/>
          <w:szCs w:val="26"/>
          <w:lang w:eastAsia="ru-RU"/>
        </w:rPr>
        <w:t xml:space="preserve"> Услуги</w:t>
      </w:r>
      <w:r w:rsidRPr="0021167F">
        <w:rPr>
          <w:sz w:val="26"/>
          <w:szCs w:val="26"/>
          <w:lang w:eastAsia="ru-RU"/>
        </w:rPr>
        <w:t xml:space="preserve"> может быть получена заявителем (представителем) в «Личном кабинете» на Едином портале, </w:t>
      </w:r>
      <w:r w:rsidRPr="0021167F">
        <w:rPr>
          <w:sz w:val="26"/>
          <w:szCs w:val="26"/>
          <w:lang w:eastAsia="ru-RU"/>
        </w:rPr>
        <w:lastRenderedPageBreak/>
        <w:t xml:space="preserve">а также в </w:t>
      </w:r>
      <w:r w:rsidR="00973E7B" w:rsidRPr="0021167F">
        <w:rPr>
          <w:sz w:val="26"/>
          <w:szCs w:val="26"/>
        </w:rPr>
        <w:t>Администрации Пограничного муниципального округа</w:t>
      </w:r>
      <w:r w:rsidRPr="0021167F">
        <w:rPr>
          <w:sz w:val="26"/>
          <w:szCs w:val="26"/>
        </w:rPr>
        <w:t>,</w:t>
      </w:r>
      <w:r w:rsidRPr="0021167F">
        <w:rPr>
          <w:sz w:val="26"/>
          <w:szCs w:val="26"/>
          <w:lang w:eastAsia="ru-RU"/>
        </w:rPr>
        <w:t xml:space="preserve"> при обращении заявителя лично, по телефону, посредством электронной почты</w:t>
      </w:r>
      <w:r w:rsidR="00F7576F" w:rsidRPr="0021167F">
        <w:rPr>
          <w:sz w:val="26"/>
          <w:szCs w:val="26"/>
          <w:lang w:eastAsia="ru-RU"/>
        </w:rPr>
        <w:t>.</w:t>
      </w:r>
    </w:p>
    <w:p w14:paraId="16CDF1FC" w14:textId="77777777" w:rsidR="00C955F6" w:rsidRPr="0021167F" w:rsidRDefault="00C955F6" w:rsidP="008370C2">
      <w:pPr>
        <w:keepNext/>
        <w:keepLines/>
        <w:spacing w:before="480" w:after="160"/>
        <w:jc w:val="center"/>
        <w:outlineLvl w:val="0"/>
        <w:rPr>
          <w:b/>
          <w:sz w:val="26"/>
          <w:szCs w:val="26"/>
          <w:lang w:eastAsia="ru-RU"/>
        </w:rPr>
      </w:pPr>
      <w:r w:rsidRPr="0021167F">
        <w:rPr>
          <w:rFonts w:eastAsia="Yu Gothic Light"/>
          <w:b/>
          <w:bCs/>
          <w:sz w:val="26"/>
          <w:szCs w:val="26"/>
          <w:lang w:val="en-US"/>
        </w:rPr>
        <w:t>II</w:t>
      </w:r>
      <w:r w:rsidR="00E913A2" w:rsidRPr="0021167F">
        <w:rPr>
          <w:rFonts w:eastAsia="Yu Gothic Light"/>
          <w:b/>
          <w:bCs/>
          <w:sz w:val="26"/>
          <w:szCs w:val="26"/>
        </w:rPr>
        <w:t>. Стандарт предоставления</w:t>
      </w:r>
      <w:r w:rsidR="00810AA2" w:rsidRPr="0021167F">
        <w:rPr>
          <w:b/>
          <w:sz w:val="26"/>
          <w:szCs w:val="26"/>
        </w:rPr>
        <w:t xml:space="preserve"> </w:t>
      </w:r>
      <w:r w:rsidR="00E913A2" w:rsidRPr="0021167F">
        <w:rPr>
          <w:rFonts w:eastAsia="Yu Gothic Light"/>
          <w:b/>
          <w:bCs/>
          <w:sz w:val="26"/>
          <w:szCs w:val="26"/>
        </w:rPr>
        <w:t>У</w:t>
      </w:r>
      <w:r w:rsidRPr="0021167F">
        <w:rPr>
          <w:rFonts w:eastAsia="Yu Gothic Light"/>
          <w:b/>
          <w:bCs/>
          <w:sz w:val="26"/>
          <w:szCs w:val="26"/>
        </w:rPr>
        <w:t>слуги</w:t>
      </w:r>
    </w:p>
    <w:p w14:paraId="75C90B83" w14:textId="77777777" w:rsidR="00C955F6" w:rsidRPr="0021167F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6"/>
          <w:szCs w:val="26"/>
          <w:lang w:eastAsia="ru-RU"/>
        </w:rPr>
      </w:pPr>
      <w:r w:rsidRPr="0021167F">
        <w:rPr>
          <w:b/>
          <w:bCs/>
          <w:sz w:val="26"/>
          <w:szCs w:val="26"/>
          <w:lang w:eastAsia="ru-RU"/>
        </w:rPr>
        <w:t>Наименование У</w:t>
      </w:r>
      <w:r w:rsidR="00C955F6" w:rsidRPr="0021167F">
        <w:rPr>
          <w:b/>
          <w:bCs/>
          <w:sz w:val="26"/>
          <w:szCs w:val="26"/>
          <w:lang w:eastAsia="ru-RU"/>
        </w:rPr>
        <w:t>слуги</w:t>
      </w:r>
    </w:p>
    <w:p w14:paraId="3CCB9EEB" w14:textId="796EDB76" w:rsidR="00E627A6" w:rsidRPr="0021167F" w:rsidRDefault="004E13A5" w:rsidP="004E13A5">
      <w:pPr>
        <w:numPr>
          <w:ilvl w:val="0"/>
          <w:numId w:val="12"/>
        </w:numPr>
        <w:spacing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bookmarkStart w:id="4" w:name="_Hlk209535524"/>
      <w:r w:rsidRPr="0021167F">
        <w:rPr>
          <w:sz w:val="26"/>
          <w:szCs w:val="26"/>
          <w:lang w:eastAsia="ru-RU"/>
        </w:rPr>
        <w:t xml:space="preserve">Получение права на </w:t>
      </w:r>
      <w:r w:rsidRPr="0021167F">
        <w:rPr>
          <w:rFonts w:eastAsiaTheme="minorHAnsi"/>
          <w:sz w:val="26"/>
          <w:szCs w:val="26"/>
        </w:rPr>
        <w:t>включение юридического лица, индивидуального предпринимателя, физического лица, не являющегося индивидуальным предпринимателем и применяющего специальный налоговый режим "Налог на профессиональный доход" в схему размещения нестационарных торговых объектов на территории Пограничного муниципального округа</w:t>
      </w:r>
      <w:r w:rsidR="00C955F6" w:rsidRPr="0021167F">
        <w:rPr>
          <w:noProof/>
          <w:sz w:val="26"/>
          <w:szCs w:val="26"/>
        </w:rPr>
        <w:t>.</w:t>
      </w:r>
    </w:p>
    <w:bookmarkEnd w:id="4"/>
    <w:p w14:paraId="5074B85A" w14:textId="77777777" w:rsidR="000D1B7B" w:rsidRPr="0021167F" w:rsidRDefault="000D1B7B" w:rsidP="004E13A5">
      <w:pPr>
        <w:spacing w:before="240" w:line="360" w:lineRule="auto"/>
        <w:ind w:left="709"/>
        <w:contextualSpacing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  <w:lang w:eastAsia="ru-RU"/>
        </w:rPr>
        <w:t xml:space="preserve">Муниципальная услуга включает </w:t>
      </w:r>
      <w:proofErr w:type="spellStart"/>
      <w:r w:rsidRPr="0021167F">
        <w:rPr>
          <w:sz w:val="26"/>
          <w:szCs w:val="26"/>
          <w:lang w:eastAsia="ru-RU"/>
        </w:rPr>
        <w:t>подуслуги</w:t>
      </w:r>
      <w:proofErr w:type="spellEnd"/>
      <w:r w:rsidRPr="0021167F">
        <w:rPr>
          <w:sz w:val="26"/>
          <w:szCs w:val="26"/>
          <w:lang w:eastAsia="ru-RU"/>
        </w:rPr>
        <w:t>:</w:t>
      </w:r>
    </w:p>
    <w:p w14:paraId="39AA46FD" w14:textId="77777777" w:rsidR="004E13A5" w:rsidRPr="0021167F" w:rsidRDefault="004E13A5" w:rsidP="004E13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  <w:lang w:eastAsia="ru-RU"/>
        </w:rPr>
        <w:t xml:space="preserve">- предложение </w:t>
      </w:r>
      <w:r w:rsidRPr="0021167F">
        <w:rPr>
          <w:rFonts w:eastAsiaTheme="minorHAnsi"/>
          <w:sz w:val="26"/>
          <w:szCs w:val="26"/>
        </w:rPr>
        <w:t>о включении в схему размещения нестационарных торговых объектов нового места и включении юридического лица, индивидуального предпринимателя, физического лица, не являющегося индивидуальным предпринимателем и применяющего специальный налоговый режим "Налог на профессиональный доход" в схему размещения нестационарных торговых объектов Пограничного муниципального округа</w:t>
      </w:r>
      <w:r w:rsidRPr="0021167F">
        <w:rPr>
          <w:sz w:val="26"/>
          <w:szCs w:val="26"/>
          <w:lang w:eastAsia="ru-RU"/>
        </w:rPr>
        <w:t>;</w:t>
      </w:r>
    </w:p>
    <w:p w14:paraId="463DEB32" w14:textId="546D6DFF" w:rsidR="000D1B7B" w:rsidRPr="0021167F" w:rsidRDefault="004E13A5" w:rsidP="004E13A5">
      <w:pPr>
        <w:pStyle w:val="ab"/>
        <w:spacing w:line="360" w:lineRule="auto"/>
        <w:ind w:left="0" w:firstLine="644"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  <w:lang w:eastAsia="ru-RU"/>
        </w:rPr>
        <w:t>- внесение изменений в договор на право размещения нестационарных торговых объектов.</w:t>
      </w:r>
    </w:p>
    <w:p w14:paraId="6A9C80CC" w14:textId="04A0210D" w:rsidR="007B4D5B" w:rsidRPr="0021167F" w:rsidRDefault="007B4D5B" w:rsidP="004E13A5">
      <w:pPr>
        <w:keepNext/>
        <w:keepLines/>
        <w:jc w:val="center"/>
        <w:outlineLvl w:val="1"/>
        <w:rPr>
          <w:b/>
          <w:bCs/>
          <w:sz w:val="26"/>
          <w:szCs w:val="26"/>
          <w:lang w:eastAsia="ru-RU"/>
        </w:rPr>
      </w:pPr>
      <w:r w:rsidRPr="0021167F">
        <w:rPr>
          <w:b/>
          <w:bCs/>
          <w:sz w:val="26"/>
          <w:szCs w:val="26"/>
          <w:lang w:eastAsia="ru-RU"/>
        </w:rPr>
        <w:t>Наименование органа, предоставляющего Услугу</w:t>
      </w:r>
    </w:p>
    <w:p w14:paraId="0E20B5B6" w14:textId="77777777" w:rsidR="004E13A5" w:rsidRPr="0021167F" w:rsidRDefault="004E13A5" w:rsidP="004E13A5">
      <w:pPr>
        <w:keepNext/>
        <w:keepLines/>
        <w:jc w:val="center"/>
        <w:outlineLvl w:val="1"/>
        <w:rPr>
          <w:b/>
          <w:bCs/>
          <w:sz w:val="26"/>
          <w:szCs w:val="26"/>
          <w:lang w:eastAsia="ru-RU"/>
        </w:rPr>
      </w:pPr>
    </w:p>
    <w:p w14:paraId="110613BD" w14:textId="0FAFE9CA" w:rsidR="007B4D5B" w:rsidRPr="0021167F" w:rsidRDefault="00A563B2" w:rsidP="004E13A5">
      <w:pPr>
        <w:numPr>
          <w:ilvl w:val="0"/>
          <w:numId w:val="12"/>
        </w:numPr>
        <w:spacing w:after="160"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</w:rPr>
        <w:t xml:space="preserve">Услуга предоставляется </w:t>
      </w:r>
      <w:r w:rsidR="004E13A5" w:rsidRPr="0021167F">
        <w:rPr>
          <w:sz w:val="26"/>
          <w:szCs w:val="26"/>
        </w:rPr>
        <w:t>отделом экономического развития и привлечения инвестиций Администрации Пограничного муниципального округа</w:t>
      </w:r>
      <w:r w:rsidRPr="0021167F">
        <w:rPr>
          <w:sz w:val="26"/>
          <w:szCs w:val="26"/>
        </w:rPr>
        <w:t xml:space="preserve"> (далее – уполномоченный орган).</w:t>
      </w:r>
    </w:p>
    <w:p w14:paraId="34F2849E" w14:textId="77777777" w:rsidR="00F7576F" w:rsidRPr="0021167F" w:rsidRDefault="007B4D5B" w:rsidP="004E13A5">
      <w:pPr>
        <w:numPr>
          <w:ilvl w:val="0"/>
          <w:numId w:val="12"/>
        </w:numPr>
        <w:spacing w:after="160"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14:paraId="0C51AD92" w14:textId="788FC536" w:rsidR="00F7576F" w:rsidRPr="0021167F" w:rsidRDefault="000D1B7B" w:rsidP="004E13A5">
      <w:pPr>
        <w:numPr>
          <w:ilvl w:val="0"/>
          <w:numId w:val="12"/>
        </w:numPr>
        <w:spacing w:after="160"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  <w:lang w:eastAsia="ru-RU"/>
        </w:rPr>
        <w:t xml:space="preserve">При оказании Услуги </w:t>
      </w:r>
      <w:r w:rsidR="004E13A5" w:rsidRPr="0021167F">
        <w:rPr>
          <w:sz w:val="26"/>
          <w:szCs w:val="26"/>
        </w:rPr>
        <w:t>уполномоченный орган</w:t>
      </w:r>
      <w:r w:rsidRPr="0021167F">
        <w:rPr>
          <w:sz w:val="26"/>
          <w:szCs w:val="26"/>
          <w:lang w:eastAsia="ru-RU"/>
        </w:rPr>
        <w:t xml:space="preserve"> муниципального образования взаимодействует по согласованию с территориальными органами федеральных органов исполнительной власти и иными заинтересованными организациями</w:t>
      </w:r>
      <w:r w:rsidR="004E13A5" w:rsidRPr="0021167F">
        <w:rPr>
          <w:sz w:val="26"/>
          <w:szCs w:val="26"/>
          <w:lang w:eastAsia="ru-RU"/>
        </w:rPr>
        <w:t>.</w:t>
      </w:r>
    </w:p>
    <w:p w14:paraId="0835D768" w14:textId="12B030ED" w:rsidR="000D1B7B" w:rsidRPr="0021167F" w:rsidRDefault="000D1B7B" w:rsidP="004E13A5">
      <w:pPr>
        <w:numPr>
          <w:ilvl w:val="0"/>
          <w:numId w:val="12"/>
        </w:numPr>
        <w:spacing w:after="160"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  <w:lang w:eastAsia="ru-RU"/>
        </w:rPr>
        <w:t>Запрещено требовать от заявителя осуществления действий, в том числе согласований, необходимых для получения Услуги и связанных с обращением в иные государственные органы и организации, за исключением получения услуг и получения документов и информации, включенных в перечень услуг, которые являются необходимыми и обязательными для предоставления Услуги.</w:t>
      </w:r>
    </w:p>
    <w:p w14:paraId="1807D99D" w14:textId="77777777" w:rsidR="00C955F6" w:rsidRPr="0021167F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21167F">
        <w:rPr>
          <w:b/>
          <w:bCs/>
          <w:sz w:val="26"/>
          <w:szCs w:val="26"/>
          <w:lang w:eastAsia="ru-RU"/>
        </w:rPr>
        <w:lastRenderedPageBreak/>
        <w:t xml:space="preserve">Результат предоставления </w:t>
      </w:r>
      <w:r w:rsidR="009D0589" w:rsidRPr="0021167F">
        <w:rPr>
          <w:b/>
          <w:bCs/>
          <w:sz w:val="26"/>
          <w:szCs w:val="26"/>
          <w:lang w:eastAsia="ru-RU"/>
        </w:rPr>
        <w:t>Услуги</w:t>
      </w:r>
    </w:p>
    <w:p w14:paraId="28CBDFA0" w14:textId="6C2DF674" w:rsidR="00AF636F" w:rsidRPr="0021167F" w:rsidRDefault="00085CEC" w:rsidP="003B5804">
      <w:pPr>
        <w:numPr>
          <w:ilvl w:val="0"/>
          <w:numId w:val="12"/>
        </w:numPr>
        <w:spacing w:line="360" w:lineRule="auto"/>
        <w:contextualSpacing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  <w:lang w:eastAsia="ru-RU"/>
        </w:rPr>
        <w:t xml:space="preserve"> </w:t>
      </w:r>
      <w:r w:rsidR="00AF636F" w:rsidRPr="0021167F">
        <w:rPr>
          <w:sz w:val="26"/>
          <w:szCs w:val="26"/>
          <w:lang w:eastAsia="ru-RU"/>
        </w:rPr>
        <w:t xml:space="preserve">Результатами предоставления </w:t>
      </w:r>
      <w:r w:rsidR="000D1B7B" w:rsidRPr="0021167F">
        <w:rPr>
          <w:sz w:val="26"/>
          <w:szCs w:val="26"/>
          <w:lang w:eastAsia="ru-RU"/>
        </w:rPr>
        <w:t>У</w:t>
      </w:r>
      <w:r w:rsidR="00AF636F" w:rsidRPr="0021167F">
        <w:rPr>
          <w:sz w:val="26"/>
          <w:szCs w:val="26"/>
          <w:lang w:eastAsia="ru-RU"/>
        </w:rPr>
        <w:t>слуги являются:</w:t>
      </w:r>
    </w:p>
    <w:p w14:paraId="66F80D78" w14:textId="40B41D68" w:rsidR="00085CEC" w:rsidRPr="0021167F" w:rsidRDefault="00085CEC" w:rsidP="003B580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  <w:lang w:eastAsia="ru-RU"/>
        </w:rPr>
        <w:t xml:space="preserve">- уведомление о принятии положительного решения по заявлению на </w:t>
      </w:r>
      <w:r w:rsidRPr="0021167F">
        <w:rPr>
          <w:rFonts w:eastAsiaTheme="minorHAnsi"/>
          <w:sz w:val="26"/>
          <w:szCs w:val="26"/>
        </w:rPr>
        <w:t>включение юридического лица, индивидуального предпринимателя, физического лица, не являющегося индивидуальным предпринимателем и применяющего специальный налоговый режим "Налог на профессиональный доход" в схему размещения нестационарных торговых объектов Пограничного муниципального округа</w:t>
      </w:r>
      <w:r w:rsidRPr="0021167F">
        <w:rPr>
          <w:sz w:val="26"/>
          <w:szCs w:val="26"/>
          <w:lang w:eastAsia="ru-RU"/>
        </w:rPr>
        <w:t>;</w:t>
      </w:r>
    </w:p>
    <w:p w14:paraId="3A54A6DE" w14:textId="695952D8" w:rsidR="00085CEC" w:rsidRPr="0021167F" w:rsidRDefault="00085CEC" w:rsidP="003B580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  <w:lang w:eastAsia="ru-RU"/>
        </w:rPr>
        <w:t xml:space="preserve">- уведомление о принятии отрицательного решения по заявлению на </w:t>
      </w:r>
      <w:r w:rsidRPr="0021167F">
        <w:rPr>
          <w:rFonts w:eastAsiaTheme="minorHAnsi"/>
          <w:sz w:val="26"/>
          <w:szCs w:val="26"/>
        </w:rPr>
        <w:t>включение юридического лица, индивидуального предпринимателя, физического лица, не являющегося индивидуальным предпринимателем и применяющего специальный налоговый режим "Налог на профессиональный доход" в схему размещения нестационарных торговых объектов Пограничного муниципального округа</w:t>
      </w:r>
      <w:r w:rsidRPr="0021167F">
        <w:rPr>
          <w:sz w:val="26"/>
          <w:szCs w:val="26"/>
          <w:lang w:eastAsia="ru-RU"/>
        </w:rPr>
        <w:t>;</w:t>
      </w:r>
    </w:p>
    <w:p w14:paraId="1157B6D3" w14:textId="606A6192" w:rsidR="00085CEC" w:rsidRPr="0021167F" w:rsidRDefault="00085CEC" w:rsidP="003B580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  <w:lang w:eastAsia="ru-RU"/>
        </w:rPr>
      </w:pPr>
      <w:bookmarkStart w:id="5" w:name="_Hlk209455118"/>
      <w:r w:rsidRPr="0021167F">
        <w:rPr>
          <w:sz w:val="26"/>
          <w:szCs w:val="26"/>
          <w:lang w:eastAsia="ru-RU"/>
        </w:rPr>
        <w:t xml:space="preserve">- </w:t>
      </w:r>
      <w:r w:rsidR="008130D7" w:rsidRPr="0021167F">
        <w:rPr>
          <w:sz w:val="26"/>
          <w:szCs w:val="26"/>
          <w:lang w:eastAsia="ru-RU"/>
        </w:rPr>
        <w:t>у</w:t>
      </w:r>
      <w:r w:rsidR="004A7345" w:rsidRPr="0021167F">
        <w:rPr>
          <w:sz w:val="26"/>
          <w:szCs w:val="26"/>
          <w:lang w:eastAsia="ru-RU"/>
        </w:rPr>
        <w:t xml:space="preserve">ведомление о принятии положительного решения по </w:t>
      </w:r>
      <w:r w:rsidRPr="0021167F">
        <w:rPr>
          <w:sz w:val="26"/>
          <w:szCs w:val="26"/>
          <w:lang w:eastAsia="ru-RU"/>
        </w:rPr>
        <w:t>заявлению</w:t>
      </w:r>
      <w:r w:rsidR="004A7345" w:rsidRPr="0021167F">
        <w:rPr>
          <w:sz w:val="26"/>
          <w:szCs w:val="26"/>
          <w:lang w:eastAsia="ru-RU"/>
        </w:rPr>
        <w:t xml:space="preserve"> на рассмотрени</w:t>
      </w:r>
      <w:r w:rsidR="008130D7" w:rsidRPr="0021167F">
        <w:rPr>
          <w:sz w:val="26"/>
          <w:szCs w:val="26"/>
          <w:lang w:eastAsia="ru-RU"/>
        </w:rPr>
        <w:t>е</w:t>
      </w:r>
      <w:r w:rsidRPr="0021167F">
        <w:rPr>
          <w:sz w:val="26"/>
          <w:szCs w:val="26"/>
          <w:lang w:eastAsia="ru-RU"/>
        </w:rPr>
        <w:t xml:space="preserve"> предложения </w:t>
      </w:r>
      <w:r w:rsidRPr="0021167F">
        <w:rPr>
          <w:rFonts w:eastAsiaTheme="minorHAnsi"/>
          <w:sz w:val="26"/>
          <w:szCs w:val="26"/>
        </w:rPr>
        <w:t>о включении в схему размещения нестационарных торговых объектов нового места и включении юридического лица, индивидуального предпринимателя, физического лица, не являющегося индивидуальным предпринимателем и применяющего специальный налоговый режим "Налог на профессиональный доход" в схему размещения нестационарных торговых объектов Пограничного муниципального округа</w:t>
      </w:r>
      <w:r w:rsidRPr="0021167F">
        <w:rPr>
          <w:sz w:val="26"/>
          <w:szCs w:val="26"/>
          <w:lang w:eastAsia="ru-RU"/>
        </w:rPr>
        <w:t>;</w:t>
      </w:r>
    </w:p>
    <w:bookmarkEnd w:id="5"/>
    <w:p w14:paraId="57C93AE5" w14:textId="0AE850E9" w:rsidR="004A7345" w:rsidRPr="0021167F" w:rsidRDefault="00085CEC" w:rsidP="003B580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  <w:lang w:eastAsia="ru-RU"/>
        </w:rPr>
        <w:t xml:space="preserve">- уведомление о принятии отрицательного решения по заявлению на рассмотрение предложения </w:t>
      </w:r>
      <w:r w:rsidRPr="0021167F">
        <w:rPr>
          <w:rFonts w:eastAsiaTheme="minorHAnsi"/>
          <w:sz w:val="26"/>
          <w:szCs w:val="26"/>
        </w:rPr>
        <w:t>о включении в схему размещения нестационарных торговых объектов нового места и включении юридического лица, индивидуального предпринимателя, физического лица, не являющегося индивидуальным предпринимателем и применяющего специальный налоговый режим "Налог на профессиональный доход" в схему размещения нестационарных торговых объектов Пограничного муниципального округа</w:t>
      </w:r>
      <w:r w:rsidRPr="0021167F">
        <w:rPr>
          <w:sz w:val="26"/>
          <w:szCs w:val="26"/>
          <w:lang w:eastAsia="ru-RU"/>
        </w:rPr>
        <w:t>;</w:t>
      </w:r>
    </w:p>
    <w:p w14:paraId="4C948E3E" w14:textId="3DD21B16" w:rsidR="004A7345" w:rsidRPr="0021167F" w:rsidRDefault="00CC1B5C" w:rsidP="00CC1B5C">
      <w:pPr>
        <w:pStyle w:val="ab"/>
        <w:spacing w:after="160" w:line="360" w:lineRule="auto"/>
        <w:ind w:left="0" w:firstLine="720"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  <w:lang w:eastAsia="ru-RU"/>
        </w:rPr>
        <w:t xml:space="preserve">- </w:t>
      </w:r>
      <w:r w:rsidR="008130D7" w:rsidRPr="0021167F">
        <w:rPr>
          <w:sz w:val="26"/>
          <w:szCs w:val="26"/>
          <w:lang w:eastAsia="ru-RU"/>
        </w:rPr>
        <w:t>у</w:t>
      </w:r>
      <w:r w:rsidR="004A7345" w:rsidRPr="0021167F">
        <w:rPr>
          <w:sz w:val="26"/>
          <w:szCs w:val="26"/>
          <w:lang w:eastAsia="ru-RU"/>
        </w:rPr>
        <w:t>ведомление о принятии положительного решения по заявлению на изменение договора на право размещения НТО.</w:t>
      </w:r>
    </w:p>
    <w:p w14:paraId="313BF0BC" w14:textId="46D4CC91" w:rsidR="004A7345" w:rsidRPr="0021167F" w:rsidRDefault="00CC1B5C" w:rsidP="00CC1B5C">
      <w:pPr>
        <w:pStyle w:val="ab"/>
        <w:spacing w:line="360" w:lineRule="auto"/>
        <w:ind w:left="0" w:firstLine="720"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  <w:lang w:eastAsia="ru-RU"/>
        </w:rPr>
        <w:t xml:space="preserve">- </w:t>
      </w:r>
      <w:r w:rsidR="008130D7" w:rsidRPr="0021167F">
        <w:rPr>
          <w:sz w:val="26"/>
          <w:szCs w:val="26"/>
          <w:lang w:eastAsia="ru-RU"/>
        </w:rPr>
        <w:t>у</w:t>
      </w:r>
      <w:r w:rsidR="004A7345" w:rsidRPr="0021167F">
        <w:rPr>
          <w:sz w:val="26"/>
          <w:szCs w:val="26"/>
          <w:lang w:eastAsia="ru-RU"/>
        </w:rPr>
        <w:t>ведомление о принятии отрицательного решения по заявлению на</w:t>
      </w:r>
      <w:r w:rsidR="00201FF2" w:rsidRPr="0021167F">
        <w:rPr>
          <w:sz w:val="26"/>
          <w:szCs w:val="26"/>
          <w:lang w:eastAsia="ru-RU"/>
        </w:rPr>
        <w:t xml:space="preserve"> внесение</w:t>
      </w:r>
      <w:r w:rsidR="004A7345" w:rsidRPr="0021167F">
        <w:rPr>
          <w:sz w:val="26"/>
          <w:szCs w:val="26"/>
          <w:lang w:eastAsia="ru-RU"/>
        </w:rPr>
        <w:t xml:space="preserve"> изменений </w:t>
      </w:r>
      <w:r w:rsidR="00201FF2" w:rsidRPr="0021167F">
        <w:rPr>
          <w:sz w:val="26"/>
          <w:szCs w:val="26"/>
          <w:lang w:eastAsia="ru-RU"/>
        </w:rPr>
        <w:t xml:space="preserve">в </w:t>
      </w:r>
      <w:r w:rsidR="004A7345" w:rsidRPr="0021167F">
        <w:rPr>
          <w:sz w:val="26"/>
          <w:szCs w:val="26"/>
          <w:lang w:eastAsia="ru-RU"/>
        </w:rPr>
        <w:t>договор на право размещения НТО.</w:t>
      </w:r>
    </w:p>
    <w:p w14:paraId="32DD54DB" w14:textId="69D2ECCB" w:rsidR="000D1B7B" w:rsidRPr="0021167F" w:rsidRDefault="00201FF2" w:rsidP="003B5804">
      <w:pPr>
        <w:spacing w:after="160"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  <w:lang w:eastAsia="ru-RU"/>
        </w:rPr>
        <w:t>Документов</w:t>
      </w:r>
      <w:r w:rsidR="000D1B7B" w:rsidRPr="0021167F">
        <w:rPr>
          <w:sz w:val="26"/>
          <w:szCs w:val="26"/>
          <w:lang w:eastAsia="ru-RU"/>
        </w:rPr>
        <w:t>, содержащи</w:t>
      </w:r>
      <w:r w:rsidR="004A7345" w:rsidRPr="0021167F">
        <w:rPr>
          <w:sz w:val="26"/>
          <w:szCs w:val="26"/>
          <w:lang w:eastAsia="ru-RU"/>
        </w:rPr>
        <w:t>х</w:t>
      </w:r>
      <w:r w:rsidR="000D1B7B" w:rsidRPr="0021167F">
        <w:rPr>
          <w:sz w:val="26"/>
          <w:szCs w:val="26"/>
          <w:lang w:eastAsia="ru-RU"/>
        </w:rPr>
        <w:t xml:space="preserve"> решение о предоставлении муниципальной услуги, на основании которого заявителю предоставляется результат муниципальной услуги</w:t>
      </w:r>
      <w:r w:rsidR="004A7345" w:rsidRPr="0021167F">
        <w:rPr>
          <w:sz w:val="26"/>
          <w:szCs w:val="26"/>
          <w:lang w:eastAsia="ru-RU"/>
        </w:rPr>
        <w:t xml:space="preserve"> не предусмотрены</w:t>
      </w:r>
      <w:r w:rsidR="005F4F00" w:rsidRPr="0021167F">
        <w:rPr>
          <w:sz w:val="26"/>
          <w:szCs w:val="26"/>
          <w:lang w:eastAsia="ru-RU"/>
        </w:rPr>
        <w:t>.</w:t>
      </w:r>
    </w:p>
    <w:p w14:paraId="15DC8549" w14:textId="12FC9097" w:rsidR="00145406" w:rsidRPr="0021167F" w:rsidRDefault="00145406" w:rsidP="00CC1B5C">
      <w:pPr>
        <w:numPr>
          <w:ilvl w:val="0"/>
          <w:numId w:val="12"/>
        </w:numPr>
        <w:tabs>
          <w:tab w:val="num" w:pos="709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 w:rsidRPr="0021167F">
        <w:rPr>
          <w:sz w:val="26"/>
          <w:szCs w:val="26"/>
        </w:rPr>
        <w:lastRenderedPageBreak/>
        <w:t>Результаты предоставления Услуги направляются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выдается заявителю на бумажном носителе при личном обращении в уполномоченный орган, либо направляется заявителю посредством почтового отправления или по электронной почте в соответствии с выбранным заявителем способом получения результата предоставления Услуги.</w:t>
      </w:r>
    </w:p>
    <w:p w14:paraId="0070533B" w14:textId="70359C07" w:rsidR="00145406" w:rsidRPr="0021167F" w:rsidRDefault="00C955F6" w:rsidP="00145406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21167F">
        <w:rPr>
          <w:b/>
          <w:bCs/>
          <w:sz w:val="26"/>
          <w:szCs w:val="26"/>
          <w:lang w:eastAsia="ru-RU"/>
        </w:rPr>
        <w:t xml:space="preserve">Срок предоставления </w:t>
      </w:r>
      <w:r w:rsidR="009D0589" w:rsidRPr="0021167F">
        <w:rPr>
          <w:b/>
          <w:bCs/>
          <w:sz w:val="26"/>
          <w:szCs w:val="26"/>
          <w:lang w:eastAsia="ru-RU"/>
        </w:rPr>
        <w:t>Услуги</w:t>
      </w:r>
    </w:p>
    <w:p w14:paraId="7D85B84D" w14:textId="3F8346B4" w:rsidR="00567996" w:rsidRPr="0021167F" w:rsidRDefault="00567996" w:rsidP="007C1F52">
      <w:pPr>
        <w:numPr>
          <w:ilvl w:val="0"/>
          <w:numId w:val="12"/>
        </w:numPr>
        <w:spacing w:after="160"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</w:rPr>
        <w:t xml:space="preserve">Сроки предоставления </w:t>
      </w:r>
      <w:r w:rsidR="005F1B87" w:rsidRPr="0021167F">
        <w:rPr>
          <w:sz w:val="26"/>
          <w:szCs w:val="26"/>
        </w:rPr>
        <w:t>У</w:t>
      </w:r>
      <w:r w:rsidRPr="0021167F">
        <w:rPr>
          <w:sz w:val="26"/>
          <w:szCs w:val="26"/>
        </w:rPr>
        <w:t>слуги составляют:</w:t>
      </w:r>
    </w:p>
    <w:p w14:paraId="3F84A253" w14:textId="772341BD" w:rsidR="00561E02" w:rsidRPr="0021167F" w:rsidRDefault="00561E02" w:rsidP="007C1F52">
      <w:pPr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</w:rPr>
        <w:t xml:space="preserve">- </w:t>
      </w:r>
      <w:r w:rsidRPr="0021167F">
        <w:rPr>
          <w:sz w:val="26"/>
          <w:szCs w:val="26"/>
          <w:lang w:eastAsia="ru-RU"/>
        </w:rPr>
        <w:t xml:space="preserve">Получение права на </w:t>
      </w:r>
      <w:r w:rsidRPr="0021167F">
        <w:rPr>
          <w:rFonts w:eastAsiaTheme="minorHAnsi"/>
          <w:sz w:val="26"/>
          <w:szCs w:val="26"/>
        </w:rPr>
        <w:t xml:space="preserve">включение юридического лица, индивидуального предпринимателя, физического лица, не являющегося индивидуальным предпринимателем и применяющего специальный налоговый режим "Налог на профессиональный доход" в схему размещения нестационарных торговых объектов на территории Пограничного муниципального округа </w:t>
      </w:r>
      <w:r w:rsidRPr="0021167F">
        <w:rPr>
          <w:noProof/>
          <w:sz w:val="26"/>
          <w:szCs w:val="26"/>
        </w:rPr>
        <w:t xml:space="preserve">– не более </w:t>
      </w:r>
      <w:r w:rsidR="007C1F52" w:rsidRPr="0021167F">
        <w:rPr>
          <w:noProof/>
          <w:sz w:val="26"/>
          <w:szCs w:val="26"/>
        </w:rPr>
        <w:t>25</w:t>
      </w:r>
      <w:r w:rsidRPr="0021167F">
        <w:rPr>
          <w:noProof/>
          <w:sz w:val="26"/>
          <w:szCs w:val="26"/>
        </w:rPr>
        <w:t xml:space="preserve"> рабочих дней со дня поступления заявления если процедура проходит без проведения аукциона и не более 4</w:t>
      </w:r>
      <w:r w:rsidR="007C1F52" w:rsidRPr="0021167F">
        <w:rPr>
          <w:noProof/>
          <w:sz w:val="26"/>
          <w:szCs w:val="26"/>
        </w:rPr>
        <w:t>0</w:t>
      </w:r>
      <w:r w:rsidRPr="0021167F">
        <w:rPr>
          <w:noProof/>
          <w:sz w:val="26"/>
          <w:szCs w:val="26"/>
        </w:rPr>
        <w:t xml:space="preserve"> рабочих дня со дня поступления заявления если процедура проходит с проведением аукциона.</w:t>
      </w:r>
    </w:p>
    <w:p w14:paraId="51344476" w14:textId="5F0143F4" w:rsidR="004A7345" w:rsidRPr="0021167F" w:rsidRDefault="00561E02" w:rsidP="007C1F52">
      <w:pPr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  <w:lang w:eastAsia="ru-RU"/>
        </w:rPr>
        <w:t xml:space="preserve">- предложение </w:t>
      </w:r>
      <w:r w:rsidRPr="0021167F">
        <w:rPr>
          <w:rFonts w:eastAsiaTheme="minorHAnsi"/>
          <w:sz w:val="26"/>
          <w:szCs w:val="26"/>
        </w:rPr>
        <w:t>о включении в схему размещения нестационарных торговых объектов нового места и включении юридического лица, индивидуального предпринимателя, физического лица, не являющегося индивидуальным предпринимателем и применяющего специальный налоговый режим "Налог на профессиональный доход" в схему размещения нестационарных торговых объектов Пограничного муниципального округа</w:t>
      </w:r>
      <w:r w:rsidR="004A7345" w:rsidRPr="0021167F">
        <w:rPr>
          <w:sz w:val="26"/>
          <w:szCs w:val="26"/>
          <w:lang w:eastAsia="ru-RU"/>
        </w:rPr>
        <w:t xml:space="preserve"> </w:t>
      </w:r>
      <w:r w:rsidR="004A7345" w:rsidRPr="0021167F">
        <w:rPr>
          <w:sz w:val="26"/>
          <w:szCs w:val="26"/>
        </w:rPr>
        <w:t xml:space="preserve">– не более </w:t>
      </w:r>
      <w:r w:rsidR="007C1F52" w:rsidRPr="0021167F">
        <w:rPr>
          <w:sz w:val="26"/>
          <w:szCs w:val="26"/>
        </w:rPr>
        <w:t>30</w:t>
      </w:r>
      <w:r w:rsidR="004A7345" w:rsidRPr="0021167F">
        <w:rPr>
          <w:sz w:val="26"/>
          <w:szCs w:val="26"/>
        </w:rPr>
        <w:t xml:space="preserve"> рабочих дней со дня поступления заявления</w:t>
      </w:r>
      <w:r w:rsidR="007C1F52" w:rsidRPr="0021167F">
        <w:rPr>
          <w:sz w:val="26"/>
          <w:szCs w:val="26"/>
        </w:rPr>
        <w:t xml:space="preserve"> </w:t>
      </w:r>
      <w:r w:rsidR="007C1F52" w:rsidRPr="0021167F">
        <w:rPr>
          <w:noProof/>
          <w:sz w:val="26"/>
          <w:szCs w:val="26"/>
        </w:rPr>
        <w:t>если процедура проходит без проведения аукциона и не более 45 рабочих дня со дня поступления заявления если процедура проходит с проведением аукциона.</w:t>
      </w:r>
    </w:p>
    <w:p w14:paraId="10BA4088" w14:textId="77777777" w:rsidR="007C1F52" w:rsidRPr="0021167F" w:rsidRDefault="007C1F52" w:rsidP="007C1F52">
      <w:pPr>
        <w:pStyle w:val="ab"/>
        <w:spacing w:line="360" w:lineRule="auto"/>
        <w:ind w:left="0" w:firstLine="720"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  <w:lang w:eastAsia="ru-RU"/>
        </w:rPr>
        <w:t xml:space="preserve">- </w:t>
      </w:r>
      <w:r w:rsidR="004A7345" w:rsidRPr="0021167F">
        <w:rPr>
          <w:sz w:val="26"/>
          <w:szCs w:val="26"/>
          <w:lang w:eastAsia="ru-RU"/>
        </w:rPr>
        <w:t xml:space="preserve">внесение изменений в договор на право размещения нестационарных торговых объектов </w:t>
      </w:r>
      <w:r w:rsidR="004A7345" w:rsidRPr="0021167F">
        <w:rPr>
          <w:sz w:val="26"/>
          <w:szCs w:val="26"/>
        </w:rPr>
        <w:t>– не более 10 рабочих дней со дня поступления заявления</w:t>
      </w:r>
      <w:r w:rsidR="004A7345" w:rsidRPr="0021167F">
        <w:rPr>
          <w:sz w:val="26"/>
          <w:szCs w:val="26"/>
          <w:lang w:eastAsia="ru-RU"/>
        </w:rPr>
        <w:t>;</w:t>
      </w:r>
    </w:p>
    <w:p w14:paraId="73C3C059" w14:textId="77777777" w:rsidR="00F669F3" w:rsidRDefault="004A5632" w:rsidP="00F669F3">
      <w:pPr>
        <w:pStyle w:val="ab"/>
        <w:spacing w:line="360" w:lineRule="auto"/>
        <w:ind w:left="0" w:firstLine="720"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  <w:lang w:eastAsia="ru-RU"/>
        </w:rPr>
        <w:t>Срок предоставления Услуги определяется для каждого ва</w:t>
      </w:r>
      <w:r w:rsidR="008439FD" w:rsidRPr="0021167F">
        <w:rPr>
          <w:sz w:val="26"/>
          <w:szCs w:val="26"/>
          <w:lang w:eastAsia="ru-RU"/>
        </w:rPr>
        <w:t>рианта и п</w:t>
      </w:r>
      <w:r w:rsidR="005C3AE8" w:rsidRPr="0021167F">
        <w:rPr>
          <w:sz w:val="26"/>
          <w:szCs w:val="26"/>
          <w:lang w:eastAsia="ru-RU"/>
        </w:rPr>
        <w:t>риведен в их описании, содержаще</w:t>
      </w:r>
      <w:r w:rsidR="008439FD" w:rsidRPr="0021167F">
        <w:rPr>
          <w:sz w:val="26"/>
          <w:szCs w:val="26"/>
          <w:lang w:eastAsia="ru-RU"/>
        </w:rPr>
        <w:t xml:space="preserve">мся в разделе </w:t>
      </w:r>
      <w:r w:rsidR="008439FD" w:rsidRPr="0021167F">
        <w:rPr>
          <w:sz w:val="26"/>
          <w:szCs w:val="26"/>
          <w:lang w:val="en-US" w:eastAsia="ru-RU"/>
        </w:rPr>
        <w:t>III</w:t>
      </w:r>
      <w:r w:rsidR="008439FD" w:rsidRPr="0021167F">
        <w:rPr>
          <w:sz w:val="26"/>
          <w:szCs w:val="26"/>
          <w:lang w:eastAsia="ru-RU"/>
        </w:rPr>
        <w:t xml:space="preserve"> настоящего </w:t>
      </w:r>
      <w:r w:rsidR="003F5E70" w:rsidRPr="0021167F">
        <w:rPr>
          <w:sz w:val="26"/>
          <w:szCs w:val="26"/>
          <w:lang w:eastAsia="ru-RU"/>
        </w:rPr>
        <w:t xml:space="preserve">административного </w:t>
      </w:r>
      <w:r w:rsidR="008439FD" w:rsidRPr="0021167F">
        <w:rPr>
          <w:sz w:val="26"/>
          <w:szCs w:val="26"/>
          <w:lang w:eastAsia="ru-RU"/>
        </w:rPr>
        <w:t>регламента.</w:t>
      </w:r>
    </w:p>
    <w:p w14:paraId="0647332D" w14:textId="77777777" w:rsidR="00F669F3" w:rsidRDefault="00F669F3" w:rsidP="00F669F3">
      <w:pPr>
        <w:pStyle w:val="ab"/>
        <w:spacing w:line="360" w:lineRule="auto"/>
        <w:ind w:left="0" w:firstLine="720"/>
        <w:jc w:val="both"/>
        <w:rPr>
          <w:sz w:val="26"/>
          <w:szCs w:val="26"/>
          <w:lang w:eastAsia="ru-RU"/>
        </w:rPr>
      </w:pPr>
    </w:p>
    <w:p w14:paraId="0014EFB2" w14:textId="37B71902" w:rsidR="0066060C" w:rsidRPr="00F669F3" w:rsidRDefault="0066060C" w:rsidP="00F669F3">
      <w:pPr>
        <w:pStyle w:val="ab"/>
        <w:spacing w:line="360" w:lineRule="auto"/>
        <w:ind w:left="0" w:firstLine="720"/>
        <w:jc w:val="center"/>
        <w:rPr>
          <w:sz w:val="26"/>
          <w:szCs w:val="26"/>
          <w:lang w:eastAsia="ru-RU"/>
        </w:rPr>
      </w:pPr>
      <w:r w:rsidRPr="0021167F">
        <w:rPr>
          <w:b/>
          <w:bCs/>
          <w:sz w:val="26"/>
          <w:szCs w:val="26"/>
          <w:lang w:eastAsia="ru-RU"/>
        </w:rPr>
        <w:t>Правовые основания для предоставления Услуги</w:t>
      </w:r>
    </w:p>
    <w:p w14:paraId="086BFF3C" w14:textId="34F545D0" w:rsidR="007728C5" w:rsidRPr="0021167F" w:rsidRDefault="00EC2DE3" w:rsidP="00D577FE">
      <w:pPr>
        <w:pStyle w:val="ab"/>
        <w:numPr>
          <w:ilvl w:val="0"/>
          <w:numId w:val="12"/>
        </w:numPr>
        <w:spacing w:line="360" w:lineRule="auto"/>
        <w:ind w:left="0" w:firstLine="709"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  <w:lang w:eastAsia="ru-RU"/>
        </w:rPr>
        <w:lastRenderedPageBreak/>
        <w:t xml:space="preserve"> </w:t>
      </w:r>
      <w:r w:rsidR="007728C5" w:rsidRPr="0021167F">
        <w:rPr>
          <w:sz w:val="26"/>
          <w:szCs w:val="26"/>
          <w:lang w:eastAsia="ru-RU"/>
        </w:rPr>
        <w:t>Предоставление Услуги осуществляется в соответствии со следующими нормативными правовыми актами:</w:t>
      </w:r>
    </w:p>
    <w:p w14:paraId="322B5028" w14:textId="1DF52677" w:rsidR="007728C5" w:rsidRPr="0021167F" w:rsidRDefault="00D577FE" w:rsidP="00502684">
      <w:pPr>
        <w:pStyle w:val="ab"/>
        <w:spacing w:after="160" w:line="360" w:lineRule="auto"/>
        <w:ind w:left="0" w:firstLine="709"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  <w:lang w:eastAsia="ru-RU"/>
        </w:rPr>
        <w:t xml:space="preserve">- </w:t>
      </w:r>
      <w:r w:rsidR="00130E2C" w:rsidRPr="0021167F">
        <w:rPr>
          <w:sz w:val="26"/>
          <w:szCs w:val="26"/>
          <w:lang w:eastAsia="ru-RU"/>
        </w:rPr>
        <w:t>Федеральный закон от 28.12.2009 г. № 381-ФЗ «Об основах государственного регулирования торговой деятельности в Российской Федерации»</w:t>
      </w:r>
      <w:r w:rsidR="007728C5" w:rsidRPr="0021167F">
        <w:rPr>
          <w:sz w:val="26"/>
          <w:szCs w:val="26"/>
          <w:lang w:eastAsia="ru-RU"/>
        </w:rPr>
        <w:t>;</w:t>
      </w:r>
    </w:p>
    <w:p w14:paraId="479CC22C" w14:textId="3BB090BE" w:rsidR="007728C5" w:rsidRPr="0021167F" w:rsidRDefault="00D577FE" w:rsidP="00D577FE">
      <w:pPr>
        <w:pStyle w:val="ab"/>
        <w:spacing w:after="160" w:line="360" w:lineRule="auto"/>
        <w:ind w:left="0" w:firstLine="709"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  <w:lang w:eastAsia="ru-RU"/>
        </w:rPr>
        <w:t xml:space="preserve">- </w:t>
      </w:r>
      <w:r w:rsidR="007728C5" w:rsidRPr="0021167F">
        <w:rPr>
          <w:sz w:val="26"/>
          <w:szCs w:val="26"/>
          <w:lang w:eastAsia="ru-RU"/>
        </w:rPr>
        <w:t>Федеральным законом от 27.07.2010 № 210-ФЗ «Об организации предоставления государственных и муниципальных услуг» («Российская газета»</w:t>
      </w:r>
      <w:r w:rsidR="00B60F0C" w:rsidRPr="0021167F">
        <w:rPr>
          <w:sz w:val="26"/>
          <w:szCs w:val="26"/>
          <w:lang w:eastAsia="ru-RU"/>
        </w:rPr>
        <w:t xml:space="preserve"> 30.07.2010 г. </w:t>
      </w:r>
      <w:r w:rsidR="007728C5" w:rsidRPr="0021167F">
        <w:rPr>
          <w:sz w:val="26"/>
          <w:szCs w:val="26"/>
          <w:lang w:eastAsia="ru-RU"/>
        </w:rPr>
        <w:t>№ 168</w:t>
      </w:r>
      <w:r w:rsidR="00B60F0C" w:rsidRPr="0021167F">
        <w:rPr>
          <w:sz w:val="26"/>
          <w:szCs w:val="26"/>
          <w:lang w:eastAsia="ru-RU"/>
        </w:rPr>
        <w:t xml:space="preserve">, </w:t>
      </w:r>
      <w:r w:rsidR="007728C5" w:rsidRPr="0021167F">
        <w:rPr>
          <w:sz w:val="26"/>
          <w:szCs w:val="26"/>
          <w:lang w:eastAsia="ru-RU"/>
        </w:rPr>
        <w:t>«Собрание законодательства РФ»</w:t>
      </w:r>
      <w:r w:rsidR="00B60F0C" w:rsidRPr="0021167F">
        <w:rPr>
          <w:sz w:val="26"/>
          <w:szCs w:val="26"/>
          <w:lang w:eastAsia="ru-RU"/>
        </w:rPr>
        <w:t xml:space="preserve"> от </w:t>
      </w:r>
      <w:r w:rsidR="007728C5" w:rsidRPr="0021167F">
        <w:rPr>
          <w:sz w:val="26"/>
          <w:szCs w:val="26"/>
          <w:lang w:eastAsia="ru-RU"/>
        </w:rPr>
        <w:t>02.08.2010</w:t>
      </w:r>
      <w:r w:rsidR="00B60F0C" w:rsidRPr="0021167F">
        <w:rPr>
          <w:sz w:val="26"/>
          <w:szCs w:val="26"/>
          <w:lang w:eastAsia="ru-RU"/>
        </w:rPr>
        <w:t xml:space="preserve"> г.</w:t>
      </w:r>
      <w:r w:rsidR="007728C5" w:rsidRPr="0021167F">
        <w:rPr>
          <w:sz w:val="26"/>
          <w:szCs w:val="26"/>
          <w:lang w:eastAsia="ru-RU"/>
        </w:rPr>
        <w:t xml:space="preserve"> № 31, ст. 4179);</w:t>
      </w:r>
    </w:p>
    <w:p w14:paraId="7FD2F94D" w14:textId="6E07AB2A" w:rsidR="00D577FE" w:rsidRPr="0021167F" w:rsidRDefault="00502684" w:rsidP="00502684">
      <w:pPr>
        <w:pStyle w:val="ab"/>
        <w:spacing w:after="160" w:line="360" w:lineRule="auto"/>
        <w:ind w:left="0" w:firstLine="709"/>
        <w:jc w:val="both"/>
        <w:rPr>
          <w:sz w:val="26"/>
          <w:szCs w:val="26"/>
          <w:lang w:eastAsia="ru-RU"/>
        </w:rPr>
      </w:pPr>
      <w:r w:rsidRPr="0021167F">
        <w:rPr>
          <w:rFonts w:eastAsiaTheme="minorHAnsi"/>
          <w:sz w:val="26"/>
          <w:szCs w:val="26"/>
        </w:rPr>
        <w:t xml:space="preserve">- </w:t>
      </w:r>
      <w:r w:rsidR="00D577FE" w:rsidRPr="0021167F">
        <w:rPr>
          <w:rFonts w:eastAsiaTheme="minorHAnsi"/>
          <w:sz w:val="26"/>
          <w:szCs w:val="26"/>
        </w:rPr>
        <w:t xml:space="preserve">постановление администрации </w:t>
      </w:r>
      <w:r w:rsidR="00B60F0C" w:rsidRPr="0021167F">
        <w:rPr>
          <w:rFonts w:eastAsiaTheme="minorHAnsi"/>
          <w:sz w:val="26"/>
          <w:szCs w:val="26"/>
        </w:rPr>
        <w:t>П</w:t>
      </w:r>
      <w:r w:rsidR="00D577FE" w:rsidRPr="0021167F">
        <w:rPr>
          <w:rFonts w:eastAsiaTheme="minorHAnsi"/>
          <w:sz w:val="26"/>
          <w:szCs w:val="26"/>
        </w:rPr>
        <w:t>риморского края от 17.04.2018 г. n 171-па «</w:t>
      </w:r>
      <w:r w:rsidR="00B60F0C" w:rsidRPr="0021167F">
        <w:rPr>
          <w:rFonts w:eastAsiaTheme="minorHAnsi"/>
          <w:sz w:val="26"/>
          <w:szCs w:val="26"/>
        </w:rPr>
        <w:t>О</w:t>
      </w:r>
      <w:r w:rsidR="00D577FE" w:rsidRPr="0021167F">
        <w:rPr>
          <w:rFonts w:eastAsiaTheme="minorHAnsi"/>
          <w:sz w:val="26"/>
          <w:szCs w:val="26"/>
        </w:rPr>
        <w:t>б утверждении порядка отбора претендентов на право включения в схему размещения нестационарных торговых объектов на территории муниципальных образований приморского края»</w:t>
      </w:r>
    </w:p>
    <w:p w14:paraId="10FE6BE2" w14:textId="0ACF1738" w:rsidR="00D577FE" w:rsidRPr="0021167F" w:rsidRDefault="00502684" w:rsidP="00B60F0C">
      <w:pPr>
        <w:pStyle w:val="ab"/>
        <w:spacing w:after="160" w:line="360" w:lineRule="auto"/>
        <w:ind w:left="0" w:firstLine="709"/>
        <w:jc w:val="both"/>
        <w:rPr>
          <w:sz w:val="26"/>
          <w:szCs w:val="26"/>
          <w:lang w:eastAsia="ru-RU"/>
        </w:rPr>
      </w:pPr>
      <w:r w:rsidRPr="0021167F">
        <w:rPr>
          <w:rFonts w:eastAsiaTheme="minorHAnsi"/>
          <w:sz w:val="26"/>
          <w:szCs w:val="26"/>
        </w:rPr>
        <w:t xml:space="preserve">- </w:t>
      </w:r>
      <w:r w:rsidR="00D577FE" w:rsidRPr="0021167F">
        <w:rPr>
          <w:rFonts w:eastAsiaTheme="minorHAnsi"/>
          <w:sz w:val="26"/>
          <w:szCs w:val="26"/>
        </w:rPr>
        <w:t xml:space="preserve">приказ департамента лицензирования и торговли </w:t>
      </w:r>
      <w:r w:rsidRPr="0021167F">
        <w:rPr>
          <w:rFonts w:eastAsiaTheme="minorHAnsi"/>
          <w:sz w:val="26"/>
          <w:szCs w:val="26"/>
        </w:rPr>
        <w:t>П</w:t>
      </w:r>
      <w:r w:rsidR="00D577FE" w:rsidRPr="0021167F">
        <w:rPr>
          <w:rFonts w:eastAsiaTheme="minorHAnsi"/>
          <w:sz w:val="26"/>
          <w:szCs w:val="26"/>
        </w:rPr>
        <w:t>риморского края от 15</w:t>
      </w:r>
      <w:r w:rsidRPr="0021167F">
        <w:rPr>
          <w:rFonts w:eastAsiaTheme="minorHAnsi"/>
          <w:sz w:val="26"/>
          <w:szCs w:val="26"/>
        </w:rPr>
        <w:t>.</w:t>
      </w:r>
      <w:r w:rsidR="00D577FE" w:rsidRPr="0021167F">
        <w:rPr>
          <w:rFonts w:eastAsiaTheme="minorHAnsi"/>
          <w:sz w:val="26"/>
          <w:szCs w:val="26"/>
        </w:rPr>
        <w:t>12.2015 г. n 114 «</w:t>
      </w:r>
      <w:r w:rsidRPr="0021167F">
        <w:rPr>
          <w:rFonts w:eastAsiaTheme="minorHAnsi"/>
          <w:sz w:val="26"/>
          <w:szCs w:val="26"/>
        </w:rPr>
        <w:t>О</w:t>
      </w:r>
      <w:r w:rsidR="00D577FE" w:rsidRPr="0021167F">
        <w:rPr>
          <w:rFonts w:eastAsiaTheme="minorHAnsi"/>
          <w:sz w:val="26"/>
          <w:szCs w:val="26"/>
        </w:rPr>
        <w:t xml:space="preserve">б утверждении порядка разработки и утверждения органами местного самоуправления </w:t>
      </w:r>
      <w:r w:rsidRPr="0021167F">
        <w:rPr>
          <w:rFonts w:eastAsiaTheme="minorHAnsi"/>
          <w:sz w:val="26"/>
          <w:szCs w:val="26"/>
        </w:rPr>
        <w:t>П</w:t>
      </w:r>
      <w:r w:rsidR="00D577FE" w:rsidRPr="0021167F">
        <w:rPr>
          <w:rFonts w:eastAsiaTheme="minorHAnsi"/>
          <w:sz w:val="26"/>
          <w:szCs w:val="26"/>
        </w:rPr>
        <w:t>риморского края схем размещения нестационарных торговых объектов»</w:t>
      </w:r>
    </w:p>
    <w:p w14:paraId="05B00215" w14:textId="080B1FD9" w:rsidR="007728C5" w:rsidRPr="0021167F" w:rsidRDefault="00B60F0C" w:rsidP="00CA4498">
      <w:pPr>
        <w:pStyle w:val="ab"/>
        <w:spacing w:line="360" w:lineRule="auto"/>
        <w:ind w:left="0" w:firstLine="720"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  <w:lang w:eastAsia="ru-RU"/>
        </w:rPr>
        <w:t>- постановление Администрации Пограничного муниципального округа от 14.09.2022 г. № 1210 «Об утверждении Порядка проведения закрытого аукциона по отбору претендентов на право включение в схему размещения нестационарных торговых объектов на территории Пограничного муниципального округа</w:t>
      </w:r>
      <w:r w:rsidR="007728C5" w:rsidRPr="0021167F">
        <w:rPr>
          <w:sz w:val="26"/>
          <w:szCs w:val="26"/>
          <w:lang w:eastAsia="ru-RU"/>
        </w:rPr>
        <w:t>.</w:t>
      </w:r>
    </w:p>
    <w:p w14:paraId="2DD18CD8" w14:textId="77777777" w:rsidR="00CA4498" w:rsidRPr="0021167F" w:rsidRDefault="00CA4498" w:rsidP="00CA4498">
      <w:pPr>
        <w:pStyle w:val="ab"/>
        <w:spacing w:line="360" w:lineRule="auto"/>
        <w:ind w:left="0" w:firstLine="720"/>
        <w:jc w:val="both"/>
        <w:rPr>
          <w:sz w:val="26"/>
          <w:szCs w:val="26"/>
          <w:lang w:eastAsia="ru-RU"/>
        </w:rPr>
      </w:pPr>
    </w:p>
    <w:p w14:paraId="33FAE584" w14:textId="77777777" w:rsidR="00B60F0C" w:rsidRPr="0021167F" w:rsidRDefault="00C955F6" w:rsidP="00E84D06">
      <w:pPr>
        <w:keepNext/>
        <w:keepLines/>
        <w:jc w:val="center"/>
        <w:outlineLvl w:val="1"/>
        <w:rPr>
          <w:b/>
          <w:bCs/>
          <w:sz w:val="26"/>
          <w:szCs w:val="26"/>
          <w:lang w:eastAsia="ru-RU"/>
        </w:rPr>
      </w:pPr>
      <w:r w:rsidRPr="0021167F">
        <w:rPr>
          <w:b/>
          <w:bCs/>
          <w:sz w:val="26"/>
          <w:szCs w:val="26"/>
          <w:lang w:eastAsia="ru-RU"/>
        </w:rPr>
        <w:t xml:space="preserve">Исчерпывающий перечень документов, необходимых </w:t>
      </w:r>
    </w:p>
    <w:p w14:paraId="24A87318" w14:textId="1257177C" w:rsidR="00572448" w:rsidRPr="0021167F" w:rsidRDefault="00C955F6" w:rsidP="00E84D06">
      <w:pPr>
        <w:keepNext/>
        <w:keepLines/>
        <w:jc w:val="center"/>
        <w:outlineLvl w:val="1"/>
        <w:rPr>
          <w:b/>
          <w:bCs/>
          <w:sz w:val="26"/>
          <w:szCs w:val="26"/>
          <w:lang w:eastAsia="ru-RU"/>
        </w:rPr>
      </w:pPr>
      <w:r w:rsidRPr="0021167F">
        <w:rPr>
          <w:b/>
          <w:bCs/>
          <w:sz w:val="26"/>
          <w:szCs w:val="26"/>
          <w:lang w:eastAsia="ru-RU"/>
        </w:rPr>
        <w:t xml:space="preserve">для предоставления </w:t>
      </w:r>
      <w:r w:rsidR="009D0589" w:rsidRPr="0021167F">
        <w:rPr>
          <w:b/>
          <w:bCs/>
          <w:sz w:val="26"/>
          <w:szCs w:val="26"/>
          <w:lang w:eastAsia="ru-RU"/>
        </w:rPr>
        <w:t>Услуги</w:t>
      </w:r>
    </w:p>
    <w:p w14:paraId="322CA82B" w14:textId="77777777" w:rsidR="00E84D06" w:rsidRPr="0021167F" w:rsidRDefault="00E84D06" w:rsidP="00E84D06">
      <w:pPr>
        <w:keepNext/>
        <w:keepLines/>
        <w:jc w:val="center"/>
        <w:outlineLvl w:val="1"/>
        <w:rPr>
          <w:b/>
          <w:bCs/>
          <w:sz w:val="26"/>
          <w:szCs w:val="26"/>
          <w:lang w:eastAsia="ru-RU"/>
        </w:rPr>
      </w:pPr>
    </w:p>
    <w:p w14:paraId="576EE843" w14:textId="0124EA69" w:rsidR="008A20EF" w:rsidRPr="0021167F" w:rsidRDefault="002B0168" w:rsidP="005C1A45">
      <w:pPr>
        <w:pStyle w:val="ab"/>
        <w:widowControl w:val="0"/>
        <w:spacing w:line="360" w:lineRule="auto"/>
        <w:ind w:left="0" w:firstLine="709"/>
        <w:jc w:val="both"/>
        <w:rPr>
          <w:rFonts w:eastAsiaTheme="minorHAnsi"/>
          <w:sz w:val="26"/>
          <w:szCs w:val="26"/>
        </w:rPr>
      </w:pPr>
      <w:r w:rsidRPr="0021167F">
        <w:rPr>
          <w:rFonts w:eastAsiaTheme="minorHAnsi"/>
          <w:sz w:val="26"/>
          <w:szCs w:val="26"/>
        </w:rPr>
        <w:t xml:space="preserve">15. </w:t>
      </w:r>
      <w:r w:rsidR="00BD4660" w:rsidRPr="0021167F">
        <w:rPr>
          <w:rFonts w:eastAsiaTheme="minorHAnsi"/>
          <w:sz w:val="26"/>
          <w:szCs w:val="26"/>
        </w:rPr>
        <w:t>Исчерпывающий перечень документов, необходимых для предоставления Услуги, подлежащих представлению заявителем самостоятельно</w:t>
      </w:r>
      <w:r w:rsidR="008A20EF" w:rsidRPr="0021167F">
        <w:rPr>
          <w:rFonts w:eastAsiaTheme="minorHAnsi"/>
          <w:sz w:val="26"/>
          <w:szCs w:val="26"/>
        </w:rPr>
        <w:t>:</w:t>
      </w:r>
    </w:p>
    <w:p w14:paraId="54D1449B" w14:textId="32C18320" w:rsidR="008A20EF" w:rsidRPr="0021167F" w:rsidRDefault="008A20EF" w:rsidP="005C1A45">
      <w:pPr>
        <w:widowControl w:val="0"/>
        <w:numPr>
          <w:ilvl w:val="0"/>
          <w:numId w:val="9"/>
        </w:numPr>
        <w:spacing w:line="360" w:lineRule="auto"/>
        <w:contextualSpacing/>
        <w:jc w:val="both"/>
        <w:rPr>
          <w:rFonts w:eastAsiaTheme="minorHAnsi"/>
          <w:sz w:val="26"/>
          <w:szCs w:val="26"/>
        </w:rPr>
      </w:pPr>
      <w:r w:rsidRPr="0021167F">
        <w:rPr>
          <w:rFonts w:eastAsiaTheme="minorHAnsi"/>
          <w:sz w:val="26"/>
          <w:szCs w:val="26"/>
        </w:rPr>
        <w:t xml:space="preserve">заявление </w:t>
      </w:r>
      <w:r w:rsidR="00130E2C" w:rsidRPr="0021167F">
        <w:rPr>
          <w:rFonts w:eastAsiaTheme="minorHAnsi"/>
          <w:sz w:val="26"/>
          <w:szCs w:val="26"/>
        </w:rPr>
        <w:t>на оказание Услуги</w:t>
      </w:r>
      <w:r w:rsidRPr="0021167F">
        <w:rPr>
          <w:rFonts w:eastAsiaTheme="minorHAnsi"/>
          <w:sz w:val="26"/>
          <w:szCs w:val="26"/>
        </w:rPr>
        <w:t>.</w:t>
      </w:r>
    </w:p>
    <w:p w14:paraId="7B41C838" w14:textId="759D46DB" w:rsidR="008A20EF" w:rsidRPr="0021167F" w:rsidRDefault="002B0168" w:rsidP="005C1A45">
      <w:pPr>
        <w:pStyle w:val="ab"/>
        <w:widowControl w:val="0"/>
        <w:numPr>
          <w:ilvl w:val="0"/>
          <w:numId w:val="9"/>
        </w:numPr>
        <w:spacing w:line="360" w:lineRule="auto"/>
        <w:jc w:val="both"/>
        <w:rPr>
          <w:rFonts w:eastAsiaTheme="minorHAnsi"/>
          <w:sz w:val="26"/>
          <w:szCs w:val="26"/>
        </w:rPr>
      </w:pPr>
      <w:r w:rsidRPr="0021167F">
        <w:rPr>
          <w:rFonts w:eastAsiaTheme="minorHAnsi"/>
          <w:sz w:val="26"/>
          <w:szCs w:val="26"/>
        </w:rPr>
        <w:t xml:space="preserve">Документ удостоверяющий личность заявителя (в случае личного обращения в ОМСУ). </w:t>
      </w:r>
      <w:r w:rsidR="008A20EF" w:rsidRPr="0021167F">
        <w:rPr>
          <w:rFonts w:eastAsiaTheme="minorHAnsi"/>
          <w:sz w:val="26"/>
          <w:szCs w:val="26"/>
        </w:rPr>
        <w:t>В случае представления заявления в электронной форме посредством Единого портала</w:t>
      </w:r>
      <w:r w:rsidR="00BD4660" w:rsidRPr="0021167F">
        <w:rPr>
          <w:rFonts w:eastAsiaTheme="minorHAnsi"/>
          <w:sz w:val="26"/>
          <w:szCs w:val="26"/>
        </w:rPr>
        <w:t xml:space="preserve"> </w:t>
      </w:r>
      <w:r w:rsidR="008A20EF" w:rsidRPr="0021167F">
        <w:rPr>
          <w:rFonts w:eastAsiaTheme="minorHAnsi"/>
          <w:sz w:val="26"/>
          <w:szCs w:val="26"/>
        </w:rPr>
        <w:t xml:space="preserve">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</w:t>
      </w:r>
      <w:r w:rsidR="00BD4660" w:rsidRPr="0021167F">
        <w:rPr>
          <w:rFonts w:eastAsiaTheme="minorHAnsi"/>
          <w:sz w:val="26"/>
          <w:szCs w:val="26"/>
        </w:rPr>
        <w:t>«</w:t>
      </w:r>
      <w:r w:rsidR="008A20EF" w:rsidRPr="0021167F">
        <w:rPr>
          <w:rFonts w:eastAsiaTheme="minorHAnsi"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BD4660" w:rsidRPr="0021167F">
        <w:rPr>
          <w:rFonts w:eastAsiaTheme="minorHAnsi"/>
          <w:sz w:val="26"/>
          <w:szCs w:val="26"/>
        </w:rPr>
        <w:t>»</w:t>
      </w:r>
      <w:r w:rsidR="008A20EF" w:rsidRPr="0021167F">
        <w:rPr>
          <w:rFonts w:eastAsiaTheme="minorHAnsi"/>
          <w:sz w:val="26"/>
          <w:szCs w:val="26"/>
        </w:rPr>
        <w:t xml:space="preserve"> </w:t>
      </w:r>
      <w:r w:rsidR="008A20EF" w:rsidRPr="0021167F">
        <w:rPr>
          <w:rFonts w:eastAsiaTheme="minorHAnsi"/>
          <w:sz w:val="26"/>
          <w:szCs w:val="26"/>
        </w:rPr>
        <w:lastRenderedPageBreak/>
        <w:t xml:space="preserve">(далее –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заполняет формы указанных заявлений с использованием интерактивной формы в электронном виде, указанные заявления заполняются путем внесения соответствующих сведений в интерактивную форму на Едином портале; </w:t>
      </w:r>
    </w:p>
    <w:p w14:paraId="2DB43FEA" w14:textId="714E44A9" w:rsidR="002B0168" w:rsidRPr="0021167F" w:rsidRDefault="002B0168" w:rsidP="005C1A45">
      <w:pPr>
        <w:pStyle w:val="ab"/>
        <w:widowControl w:val="0"/>
        <w:numPr>
          <w:ilvl w:val="0"/>
          <w:numId w:val="9"/>
        </w:numPr>
        <w:spacing w:line="360" w:lineRule="auto"/>
        <w:jc w:val="both"/>
        <w:rPr>
          <w:rFonts w:eastAsiaTheme="minorHAnsi"/>
          <w:sz w:val="26"/>
          <w:szCs w:val="26"/>
        </w:rPr>
      </w:pPr>
      <w:r w:rsidRPr="0021167F">
        <w:rPr>
          <w:rFonts w:eastAsiaTheme="minorHAnsi"/>
          <w:sz w:val="26"/>
          <w:szCs w:val="26"/>
        </w:rPr>
        <w:t>Выписка из Единого государственного реестра индивидуальных предпринимателей или справка о по</w:t>
      </w:r>
      <w:r w:rsidR="00A30BCE" w:rsidRPr="0021167F">
        <w:rPr>
          <w:rFonts w:eastAsiaTheme="minorHAnsi"/>
          <w:sz w:val="26"/>
          <w:szCs w:val="26"/>
        </w:rPr>
        <w:t>с</w:t>
      </w:r>
      <w:r w:rsidRPr="0021167F">
        <w:rPr>
          <w:rFonts w:eastAsiaTheme="minorHAnsi"/>
          <w:sz w:val="26"/>
          <w:szCs w:val="26"/>
        </w:rPr>
        <w:t>тановке на учет физического лица в качестве налогоплательщика налога на</w:t>
      </w:r>
      <w:r w:rsidR="00A30BCE" w:rsidRPr="0021167F">
        <w:rPr>
          <w:rFonts w:eastAsiaTheme="minorHAnsi"/>
          <w:sz w:val="26"/>
          <w:szCs w:val="26"/>
        </w:rPr>
        <w:t xml:space="preserve"> профессиональный доход;</w:t>
      </w:r>
    </w:p>
    <w:p w14:paraId="01D7E7FD" w14:textId="1B4ACCBC" w:rsidR="00130E2C" w:rsidRPr="0021167F" w:rsidRDefault="00201FF2" w:rsidP="005C1A45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eastAsiaTheme="minorHAnsi"/>
          <w:sz w:val="26"/>
          <w:szCs w:val="26"/>
        </w:rPr>
      </w:pPr>
      <w:r w:rsidRPr="0021167F">
        <w:rPr>
          <w:rFonts w:eastAsiaTheme="minorHAnsi"/>
          <w:sz w:val="26"/>
          <w:szCs w:val="26"/>
        </w:rPr>
        <w:t>инженерно</w:t>
      </w:r>
      <w:r w:rsidR="00130E2C" w:rsidRPr="0021167F">
        <w:rPr>
          <w:rFonts w:eastAsiaTheme="minorHAnsi"/>
          <w:sz w:val="26"/>
          <w:szCs w:val="26"/>
        </w:rPr>
        <w:t xml:space="preserve">-топографический план с границами </w:t>
      </w:r>
      <w:r w:rsidRPr="0021167F">
        <w:rPr>
          <w:rFonts w:eastAsiaTheme="minorHAnsi"/>
          <w:sz w:val="26"/>
          <w:szCs w:val="26"/>
        </w:rPr>
        <w:t>предлагаемого</w:t>
      </w:r>
      <w:r w:rsidR="00130E2C" w:rsidRPr="0021167F">
        <w:rPr>
          <w:rFonts w:eastAsiaTheme="minorHAnsi"/>
          <w:sz w:val="26"/>
          <w:szCs w:val="26"/>
        </w:rPr>
        <w:t xml:space="preserve"> места расположения НТО;</w:t>
      </w:r>
    </w:p>
    <w:p w14:paraId="160F3828" w14:textId="53751B48" w:rsidR="00130E2C" w:rsidRPr="0021167F" w:rsidRDefault="00130E2C" w:rsidP="005C1A45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eastAsiaTheme="minorHAnsi"/>
          <w:sz w:val="26"/>
          <w:szCs w:val="26"/>
        </w:rPr>
      </w:pPr>
      <w:r w:rsidRPr="0021167F">
        <w:rPr>
          <w:rFonts w:eastAsiaTheme="minorHAnsi"/>
          <w:sz w:val="26"/>
          <w:szCs w:val="26"/>
        </w:rPr>
        <w:t>фото местности, где предполагается разместить новое место под НТО (при наличии);</w:t>
      </w:r>
    </w:p>
    <w:p w14:paraId="55429D51" w14:textId="2F5E0A5B" w:rsidR="00130E2C" w:rsidRPr="0021167F" w:rsidRDefault="00130E2C" w:rsidP="005C1A45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Theme="minorHAnsi"/>
          <w:sz w:val="26"/>
          <w:szCs w:val="26"/>
        </w:rPr>
      </w:pPr>
      <w:r w:rsidRPr="0021167F">
        <w:rPr>
          <w:rFonts w:eastAsiaTheme="minorHAnsi"/>
          <w:sz w:val="26"/>
          <w:szCs w:val="26"/>
        </w:rPr>
        <w:t>действующий договор на право размещения НТО (при наличии).</w:t>
      </w:r>
    </w:p>
    <w:p w14:paraId="30B8E178" w14:textId="1CB2F22F" w:rsidR="007B382B" w:rsidRPr="0021167F" w:rsidRDefault="007B382B" w:rsidP="005C1A45">
      <w:pPr>
        <w:pStyle w:val="ab"/>
        <w:numPr>
          <w:ilvl w:val="0"/>
          <w:numId w:val="14"/>
        </w:numPr>
        <w:spacing w:line="360" w:lineRule="auto"/>
        <w:ind w:left="0" w:firstLine="709"/>
        <w:jc w:val="both"/>
        <w:rPr>
          <w:noProof/>
          <w:sz w:val="26"/>
          <w:szCs w:val="26"/>
        </w:rPr>
      </w:pPr>
      <w:r w:rsidRPr="0021167F">
        <w:rPr>
          <w:noProof/>
          <w:sz w:val="26"/>
          <w:szCs w:val="26"/>
        </w:rPr>
        <w:t xml:space="preserve">Заявитель или его представитель представляет в уполномоченный орган заявление </w:t>
      </w:r>
      <w:r w:rsidR="00130E2C" w:rsidRPr="0021167F">
        <w:rPr>
          <w:noProof/>
          <w:sz w:val="26"/>
          <w:szCs w:val="26"/>
        </w:rPr>
        <w:t>на оказание Услуги</w:t>
      </w:r>
      <w:r w:rsidRPr="0021167F">
        <w:rPr>
          <w:noProof/>
          <w:sz w:val="26"/>
          <w:szCs w:val="26"/>
        </w:rPr>
        <w:t>, а также прилагаемые к ним документы, одним из следующих способов:</w:t>
      </w:r>
    </w:p>
    <w:p w14:paraId="3FAE8D31" w14:textId="4AE8E69D" w:rsidR="007B382B" w:rsidRPr="0021167F" w:rsidRDefault="007B382B" w:rsidP="005C1A45">
      <w:pPr>
        <w:pStyle w:val="ab"/>
        <w:widowControl w:val="0"/>
        <w:numPr>
          <w:ilvl w:val="0"/>
          <w:numId w:val="10"/>
        </w:numPr>
        <w:spacing w:line="360" w:lineRule="auto"/>
        <w:jc w:val="both"/>
        <w:rPr>
          <w:sz w:val="26"/>
          <w:szCs w:val="26"/>
        </w:rPr>
      </w:pPr>
      <w:r w:rsidRPr="0021167F">
        <w:rPr>
          <w:sz w:val="26"/>
          <w:szCs w:val="26"/>
        </w:rPr>
        <w:t xml:space="preserve">в электронной форме посредством Единого портала. </w:t>
      </w:r>
    </w:p>
    <w:p w14:paraId="0003FCFB" w14:textId="3332246B" w:rsidR="007B382B" w:rsidRPr="0021167F" w:rsidRDefault="007B382B" w:rsidP="005C1A45">
      <w:pPr>
        <w:pStyle w:val="ab"/>
        <w:widowControl w:val="0"/>
        <w:numPr>
          <w:ilvl w:val="0"/>
          <w:numId w:val="10"/>
        </w:numPr>
        <w:spacing w:line="360" w:lineRule="auto"/>
        <w:jc w:val="both"/>
        <w:rPr>
          <w:sz w:val="26"/>
          <w:szCs w:val="26"/>
        </w:rPr>
      </w:pPr>
      <w:r w:rsidRPr="0021167F">
        <w:rPr>
          <w:sz w:val="26"/>
          <w:szCs w:val="26"/>
        </w:rPr>
        <w:t>на бумажном носителе посредством личного обращения в уполномоченный орган;</w:t>
      </w:r>
    </w:p>
    <w:p w14:paraId="340CDE02" w14:textId="77777777" w:rsidR="007B382B" w:rsidRPr="0021167F" w:rsidRDefault="007B382B" w:rsidP="005C1A45">
      <w:pPr>
        <w:pStyle w:val="ab"/>
        <w:widowControl w:val="0"/>
        <w:numPr>
          <w:ilvl w:val="0"/>
          <w:numId w:val="10"/>
        </w:numPr>
        <w:spacing w:line="360" w:lineRule="auto"/>
        <w:jc w:val="both"/>
        <w:rPr>
          <w:sz w:val="26"/>
          <w:szCs w:val="26"/>
        </w:rPr>
      </w:pPr>
      <w:r w:rsidRPr="0021167F">
        <w:rPr>
          <w:sz w:val="26"/>
          <w:szCs w:val="26"/>
        </w:rPr>
        <w:t>на бумажном носителе посредством почтового отправления с уведомлением о вручении в уполномоченный орган.</w:t>
      </w:r>
    </w:p>
    <w:p w14:paraId="62E1126B" w14:textId="794224A3" w:rsidR="007B382B" w:rsidRPr="0021167F" w:rsidRDefault="00A30BCE" w:rsidP="005C1A45">
      <w:pPr>
        <w:pStyle w:val="ab"/>
        <w:numPr>
          <w:ilvl w:val="0"/>
          <w:numId w:val="14"/>
        </w:numPr>
        <w:spacing w:line="360" w:lineRule="auto"/>
        <w:ind w:left="0" w:firstLine="709"/>
        <w:jc w:val="both"/>
        <w:rPr>
          <w:noProof/>
          <w:sz w:val="26"/>
          <w:szCs w:val="26"/>
        </w:rPr>
      </w:pPr>
      <w:r w:rsidRPr="0021167F">
        <w:rPr>
          <w:noProof/>
          <w:sz w:val="26"/>
          <w:szCs w:val="26"/>
        </w:rPr>
        <w:t xml:space="preserve"> </w:t>
      </w:r>
      <w:r w:rsidR="007B382B" w:rsidRPr="0021167F">
        <w:rPr>
          <w:noProof/>
          <w:sz w:val="26"/>
          <w:szCs w:val="26"/>
        </w:rPr>
        <w:t>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</w:t>
      </w:r>
      <w:r w:rsidR="000A5F28" w:rsidRPr="0021167F">
        <w:rPr>
          <w:noProof/>
          <w:sz w:val="26"/>
          <w:szCs w:val="26"/>
        </w:rPr>
        <w:t xml:space="preserve"> не предусматривается.</w:t>
      </w:r>
    </w:p>
    <w:p w14:paraId="0FD866D0" w14:textId="45FE5BA8" w:rsidR="004149B6" w:rsidRPr="0021167F" w:rsidRDefault="00A30BCE" w:rsidP="005C1A45">
      <w:pPr>
        <w:pStyle w:val="ab"/>
        <w:numPr>
          <w:ilvl w:val="0"/>
          <w:numId w:val="14"/>
        </w:numPr>
        <w:spacing w:line="360" w:lineRule="auto"/>
        <w:jc w:val="both"/>
        <w:rPr>
          <w:noProof/>
          <w:sz w:val="26"/>
          <w:szCs w:val="26"/>
        </w:rPr>
      </w:pPr>
      <w:r w:rsidRPr="0021167F">
        <w:rPr>
          <w:noProof/>
          <w:sz w:val="26"/>
          <w:szCs w:val="26"/>
        </w:rPr>
        <w:t xml:space="preserve"> </w:t>
      </w:r>
      <w:r w:rsidR="004149B6" w:rsidRPr="0021167F">
        <w:rPr>
          <w:noProof/>
          <w:sz w:val="26"/>
          <w:szCs w:val="26"/>
        </w:rPr>
        <w:t xml:space="preserve">При предоставлении </w:t>
      </w:r>
      <w:r w:rsidR="00A02804" w:rsidRPr="0021167F">
        <w:rPr>
          <w:noProof/>
          <w:sz w:val="26"/>
          <w:szCs w:val="26"/>
        </w:rPr>
        <w:t>У</w:t>
      </w:r>
      <w:r w:rsidR="004149B6" w:rsidRPr="0021167F">
        <w:rPr>
          <w:noProof/>
          <w:sz w:val="26"/>
          <w:szCs w:val="26"/>
        </w:rPr>
        <w:t>слуги запрещается требовать от заявителя:</w:t>
      </w:r>
    </w:p>
    <w:p w14:paraId="7BECFE58" w14:textId="185C2B19" w:rsidR="004149B6" w:rsidRPr="0021167F" w:rsidRDefault="004149B6" w:rsidP="005C1A4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167F">
        <w:rPr>
          <w:rFonts w:ascii="Times New Roman" w:hAnsi="Times New Roman" w:cs="Times New Roman"/>
          <w:sz w:val="26"/>
          <w:szCs w:val="26"/>
        </w:rPr>
        <w:lastRenderedPageBreak/>
        <w:t>– пред</w:t>
      </w:r>
      <w:r w:rsidR="00CE186C" w:rsidRPr="0021167F">
        <w:rPr>
          <w:rFonts w:ascii="Times New Roman" w:hAnsi="Times New Roman" w:cs="Times New Roman"/>
          <w:sz w:val="26"/>
          <w:szCs w:val="26"/>
        </w:rPr>
        <w:t>о</w:t>
      </w:r>
      <w:r w:rsidRPr="0021167F">
        <w:rPr>
          <w:rFonts w:ascii="Times New Roman" w:hAnsi="Times New Roman" w:cs="Times New Roman"/>
          <w:sz w:val="26"/>
          <w:szCs w:val="26"/>
        </w:rPr>
        <w:t xml:space="preserve">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14:paraId="4DE677EE" w14:textId="091B2A3B" w:rsidR="004149B6" w:rsidRPr="0021167F" w:rsidRDefault="004149B6" w:rsidP="005C1A45">
      <w:pPr>
        <w:pStyle w:val="ConsPlusNormal"/>
        <w:suppressAutoHyphens/>
        <w:spacing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1167F">
        <w:rPr>
          <w:rFonts w:ascii="Times New Roman" w:hAnsi="Times New Roman" w:cs="Times New Roman"/>
          <w:sz w:val="26"/>
          <w:szCs w:val="26"/>
        </w:rPr>
        <w:t>– </w:t>
      </w:r>
      <w:r w:rsidRPr="0021167F">
        <w:rPr>
          <w:rFonts w:ascii="Times New Roman" w:eastAsia="Calibri" w:hAnsi="Times New Roman" w:cs="Times New Roman"/>
          <w:sz w:val="26"/>
          <w:szCs w:val="26"/>
        </w:rPr>
        <w:t>пред</w:t>
      </w:r>
      <w:r w:rsidR="00CE186C" w:rsidRPr="0021167F">
        <w:rPr>
          <w:rFonts w:ascii="Times New Roman" w:eastAsia="Calibri" w:hAnsi="Times New Roman" w:cs="Times New Roman"/>
          <w:sz w:val="26"/>
          <w:szCs w:val="26"/>
        </w:rPr>
        <w:t>о</w:t>
      </w:r>
      <w:r w:rsidRPr="0021167F">
        <w:rPr>
          <w:rFonts w:ascii="Times New Roman" w:eastAsia="Calibri" w:hAnsi="Times New Roman" w:cs="Times New Roman"/>
          <w:sz w:val="26"/>
          <w:szCs w:val="26"/>
        </w:rPr>
        <w:t xml:space="preserve">ставления документов и информации, которые в соответствии с нормативными правовыми актами Российской Федерации, нормативными правовыми актами </w:t>
      </w:r>
      <w:r w:rsidR="00CE186C" w:rsidRPr="0021167F">
        <w:rPr>
          <w:rFonts w:ascii="Times New Roman" w:eastAsia="Calibri" w:hAnsi="Times New Roman" w:cs="Times New Roman"/>
          <w:sz w:val="26"/>
          <w:szCs w:val="26"/>
        </w:rPr>
        <w:t>субъекта Российской Федерации</w:t>
      </w:r>
      <w:r w:rsidRPr="0021167F">
        <w:rPr>
          <w:rFonts w:ascii="Times New Roman" w:eastAsia="Calibri" w:hAnsi="Times New Roman" w:cs="Times New Roman"/>
          <w:sz w:val="26"/>
          <w:szCs w:val="26"/>
        </w:rPr>
        <w:t xml:space="preserve">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услуг».</w:t>
      </w:r>
    </w:p>
    <w:p w14:paraId="18F495F9" w14:textId="5E2FFD21" w:rsidR="00FD5775" w:rsidRPr="0021167F" w:rsidRDefault="004149B6" w:rsidP="005C1A4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167F">
        <w:rPr>
          <w:rFonts w:ascii="Times New Roman" w:hAnsi="Times New Roman" w:cs="Times New Roman"/>
          <w:sz w:val="26"/>
          <w:szCs w:val="26"/>
        </w:rPr>
        <w:t>Заявитель вправе представить указанные документы и информацию по собственной инициативе.</w:t>
      </w:r>
    </w:p>
    <w:p w14:paraId="4DD5D24F" w14:textId="77777777" w:rsidR="00D20E4D" w:rsidRPr="0021167F" w:rsidRDefault="00D20E4D" w:rsidP="005C1A45">
      <w:pPr>
        <w:keepNext/>
        <w:keepLines/>
        <w:spacing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21167F">
        <w:rPr>
          <w:b/>
          <w:bCs/>
          <w:sz w:val="26"/>
          <w:szCs w:val="26"/>
          <w:lang w:eastAsia="ru-RU"/>
        </w:rPr>
        <w:t>Исчерпывающий перечень оснований для отказа</w:t>
      </w:r>
      <w:r w:rsidRPr="0021167F">
        <w:rPr>
          <w:b/>
          <w:bCs/>
          <w:sz w:val="26"/>
          <w:szCs w:val="26"/>
          <w:lang w:eastAsia="ru-RU"/>
        </w:rPr>
        <w:br/>
        <w:t>в приеме заявления</w:t>
      </w:r>
    </w:p>
    <w:p w14:paraId="468F88FB" w14:textId="6BFAF3F2" w:rsidR="00AE0258" w:rsidRPr="0021167F" w:rsidRDefault="00AE0258" w:rsidP="005C1A45">
      <w:pPr>
        <w:pStyle w:val="ab"/>
        <w:numPr>
          <w:ilvl w:val="0"/>
          <w:numId w:val="14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21167F">
        <w:rPr>
          <w:sz w:val="26"/>
          <w:szCs w:val="26"/>
        </w:rPr>
        <w:t xml:space="preserve">Исчерпывающий перечень оснований для отказа в приеме документов, в том числе представленных в электронной форме: </w:t>
      </w:r>
    </w:p>
    <w:p w14:paraId="0B86D549" w14:textId="49633A2C" w:rsidR="00AE0258" w:rsidRPr="0021167F" w:rsidRDefault="00AE0258" w:rsidP="005C1A45">
      <w:p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21167F">
        <w:rPr>
          <w:sz w:val="26"/>
          <w:szCs w:val="26"/>
        </w:rPr>
        <w:t>а) заявление представлено в уполномоченный орган местного самоуправления, в полномочия которого не входит предоставление услуги;</w:t>
      </w:r>
    </w:p>
    <w:p w14:paraId="4EB10BAA" w14:textId="0D3943E6" w:rsidR="00AE0258" w:rsidRPr="0021167F" w:rsidRDefault="00AE0258" w:rsidP="005C1A45">
      <w:p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21167F">
        <w:rPr>
          <w:sz w:val="26"/>
          <w:szCs w:val="26"/>
        </w:rPr>
        <w:t>б)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14:paraId="791950CC" w14:textId="77777777" w:rsidR="00AE0258" w:rsidRPr="0021167F" w:rsidRDefault="00AE0258" w:rsidP="005C1A45">
      <w:p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21167F">
        <w:rPr>
          <w:sz w:val="26"/>
          <w:szCs w:val="26"/>
        </w:rPr>
        <w:t xml:space="preserve">в) представленные документы содержат подчистки и исправления текста; </w:t>
      </w:r>
    </w:p>
    <w:p w14:paraId="5B3D8C5B" w14:textId="77777777" w:rsidR="00AE0258" w:rsidRPr="0021167F" w:rsidRDefault="00AE0258" w:rsidP="005C1A45">
      <w:p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21167F">
        <w:rPr>
          <w:sz w:val="26"/>
          <w:szCs w:val="26"/>
        </w:rPr>
        <w:t>г)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633E6EC6" w14:textId="68EE7A89" w:rsidR="00AE0258" w:rsidRPr="0021167F" w:rsidRDefault="00AE0258" w:rsidP="005C1A45">
      <w:p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21167F">
        <w:rPr>
          <w:sz w:val="26"/>
          <w:szCs w:val="26"/>
        </w:rPr>
        <w:t>д)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14:paraId="628A2733" w14:textId="6D911249" w:rsidR="00BA1A3F" w:rsidRPr="0021167F" w:rsidRDefault="00BA1A3F" w:rsidP="005C1A45">
      <w:pPr>
        <w:pStyle w:val="ab"/>
        <w:numPr>
          <w:ilvl w:val="0"/>
          <w:numId w:val="14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21167F">
        <w:rPr>
          <w:sz w:val="26"/>
          <w:szCs w:val="26"/>
        </w:rPr>
        <w:t>Заявление, поданное в форме электронного документа с использованием Единого портала, к рассмотрению не принимаетс</w:t>
      </w:r>
      <w:r w:rsidR="00865E67" w:rsidRPr="0021167F">
        <w:rPr>
          <w:sz w:val="26"/>
          <w:szCs w:val="26"/>
        </w:rPr>
        <w:t>я в случае</w:t>
      </w:r>
      <w:r w:rsidRPr="0021167F">
        <w:rPr>
          <w:sz w:val="26"/>
          <w:szCs w:val="26"/>
        </w:rPr>
        <w:t>:</w:t>
      </w:r>
    </w:p>
    <w:p w14:paraId="690EBD72" w14:textId="49F48B62" w:rsidR="00BA1A3F" w:rsidRPr="0021167F" w:rsidRDefault="00BA1A3F" w:rsidP="00E511D6">
      <w:pPr>
        <w:pStyle w:val="ab"/>
        <w:numPr>
          <w:ilvl w:val="0"/>
          <w:numId w:val="11"/>
        </w:numPr>
        <w:tabs>
          <w:tab w:val="num" w:pos="709"/>
        </w:tabs>
        <w:spacing w:line="360" w:lineRule="auto"/>
        <w:ind w:left="0" w:firstLine="851"/>
        <w:jc w:val="both"/>
        <w:rPr>
          <w:sz w:val="26"/>
          <w:szCs w:val="26"/>
        </w:rPr>
      </w:pPr>
      <w:r w:rsidRPr="0021167F">
        <w:rPr>
          <w:sz w:val="26"/>
          <w:szCs w:val="26"/>
        </w:rPr>
        <w:lastRenderedPageBreak/>
        <w:t>некорректно</w:t>
      </w:r>
      <w:r w:rsidR="00865E67" w:rsidRPr="0021167F">
        <w:rPr>
          <w:sz w:val="26"/>
          <w:szCs w:val="26"/>
        </w:rPr>
        <w:t>го</w:t>
      </w:r>
      <w:r w:rsidRPr="0021167F">
        <w:rPr>
          <w:sz w:val="26"/>
          <w:szCs w:val="26"/>
        </w:rPr>
        <w:t xml:space="preserve"> заполнени</w:t>
      </w:r>
      <w:r w:rsidR="00865E67" w:rsidRPr="0021167F">
        <w:rPr>
          <w:sz w:val="26"/>
          <w:szCs w:val="26"/>
        </w:rPr>
        <w:t>я</w:t>
      </w:r>
      <w:r w:rsidRPr="0021167F">
        <w:rPr>
          <w:sz w:val="26"/>
          <w:szCs w:val="26"/>
        </w:rPr>
        <w:t xml:space="preserve"> обязательных полей в форме интерактивного запроса </w:t>
      </w:r>
      <w:r w:rsidR="00B41AF9" w:rsidRPr="0021167F">
        <w:rPr>
          <w:sz w:val="26"/>
          <w:szCs w:val="26"/>
        </w:rPr>
        <w:t>ЕПГУ</w:t>
      </w:r>
      <w:r w:rsidRPr="0021167F">
        <w:rPr>
          <w:sz w:val="26"/>
          <w:szCs w:val="26"/>
        </w:rPr>
        <w:t xml:space="preserve"> (отсутствие заполнения, недостоверное, неполное либо неправильное, не соответствующее требованиям, установленным Административным регламентом);</w:t>
      </w:r>
    </w:p>
    <w:p w14:paraId="7586AA28" w14:textId="59AA647C" w:rsidR="00BA1A3F" w:rsidRPr="0021167F" w:rsidRDefault="00BA1A3F" w:rsidP="00E511D6">
      <w:pPr>
        <w:pStyle w:val="ab"/>
        <w:numPr>
          <w:ilvl w:val="0"/>
          <w:numId w:val="11"/>
        </w:numPr>
        <w:tabs>
          <w:tab w:val="num" w:pos="851"/>
        </w:tabs>
        <w:spacing w:line="360" w:lineRule="auto"/>
        <w:ind w:left="0" w:firstLine="851"/>
        <w:jc w:val="both"/>
        <w:rPr>
          <w:sz w:val="26"/>
          <w:szCs w:val="26"/>
        </w:rPr>
      </w:pPr>
      <w:r w:rsidRPr="0021167F">
        <w:rPr>
          <w:sz w:val="26"/>
          <w:szCs w:val="26"/>
        </w:rPr>
        <w:t>пред</w:t>
      </w:r>
      <w:r w:rsidR="00334555" w:rsidRPr="0021167F">
        <w:rPr>
          <w:sz w:val="26"/>
          <w:szCs w:val="26"/>
        </w:rPr>
        <w:t>о</w:t>
      </w:r>
      <w:r w:rsidRPr="0021167F">
        <w:rPr>
          <w:sz w:val="26"/>
          <w:szCs w:val="26"/>
        </w:rPr>
        <w:t>ставлени</w:t>
      </w:r>
      <w:r w:rsidR="00334555" w:rsidRPr="0021167F">
        <w:rPr>
          <w:sz w:val="26"/>
          <w:szCs w:val="26"/>
        </w:rPr>
        <w:t>я</w:t>
      </w:r>
      <w:r w:rsidRPr="0021167F">
        <w:rPr>
          <w:sz w:val="26"/>
          <w:szCs w:val="26"/>
        </w:rPr>
        <w:t xml:space="preserve"> электронных копий (электронных образ</w:t>
      </w:r>
      <w:r w:rsidR="00A30BCE" w:rsidRPr="0021167F">
        <w:rPr>
          <w:sz w:val="26"/>
          <w:szCs w:val="26"/>
        </w:rPr>
        <w:t>ц</w:t>
      </w:r>
      <w:r w:rsidRPr="0021167F">
        <w:rPr>
          <w:sz w:val="26"/>
          <w:szCs w:val="26"/>
        </w:rPr>
        <w:t>ов) документов, не позволяющих в полном объеме прочитать текст документа и/или распознать реквизиты документа;</w:t>
      </w:r>
    </w:p>
    <w:p w14:paraId="5FE68980" w14:textId="5C8B6380" w:rsidR="00BA1A3F" w:rsidRPr="0021167F" w:rsidRDefault="00BA1A3F" w:rsidP="00E511D6">
      <w:pPr>
        <w:pStyle w:val="ab"/>
        <w:numPr>
          <w:ilvl w:val="0"/>
          <w:numId w:val="11"/>
        </w:numPr>
        <w:tabs>
          <w:tab w:val="num" w:pos="993"/>
        </w:tabs>
        <w:spacing w:line="360" w:lineRule="auto"/>
        <w:ind w:left="0" w:firstLine="851"/>
        <w:jc w:val="both"/>
        <w:rPr>
          <w:sz w:val="26"/>
          <w:szCs w:val="26"/>
        </w:rPr>
      </w:pPr>
      <w:r w:rsidRPr="0021167F">
        <w:rPr>
          <w:sz w:val="26"/>
          <w:szCs w:val="26"/>
        </w:rPr>
        <w:t>не соответств</w:t>
      </w:r>
      <w:r w:rsidR="00334555" w:rsidRPr="0021167F">
        <w:rPr>
          <w:sz w:val="26"/>
          <w:szCs w:val="26"/>
        </w:rPr>
        <w:t>ия</w:t>
      </w:r>
      <w:r w:rsidRPr="0021167F">
        <w:rPr>
          <w:sz w:val="26"/>
          <w:szCs w:val="26"/>
        </w:rPr>
        <w:t xml:space="preserve"> данн</w:t>
      </w:r>
      <w:r w:rsidR="00334555" w:rsidRPr="0021167F">
        <w:rPr>
          <w:sz w:val="26"/>
          <w:szCs w:val="26"/>
        </w:rPr>
        <w:t>ых</w:t>
      </w:r>
      <w:r w:rsidRPr="0021167F">
        <w:rPr>
          <w:sz w:val="26"/>
          <w:szCs w:val="26"/>
        </w:rPr>
        <w:t xml:space="preserve"> владельца квалифицированного сертификата ключа проверки электронной подписи данным представителя, указанным в заявлении.</w:t>
      </w:r>
    </w:p>
    <w:p w14:paraId="6354EF88" w14:textId="38DE25D4" w:rsidR="00AE0258" w:rsidRPr="0021167F" w:rsidRDefault="00AE0258" w:rsidP="005C1A45">
      <w:pPr>
        <w:pStyle w:val="ab"/>
        <w:numPr>
          <w:ilvl w:val="0"/>
          <w:numId w:val="14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21167F">
        <w:rPr>
          <w:sz w:val="26"/>
          <w:szCs w:val="26"/>
        </w:rPr>
        <w:t xml:space="preserve">Решение об отказе в приеме документов, указанных в пункте </w:t>
      </w:r>
      <w:r w:rsidR="00123D7C" w:rsidRPr="0021167F">
        <w:rPr>
          <w:sz w:val="26"/>
          <w:szCs w:val="26"/>
        </w:rPr>
        <w:t>20</w:t>
      </w:r>
      <w:r w:rsidRPr="0021167F">
        <w:rPr>
          <w:sz w:val="26"/>
          <w:szCs w:val="26"/>
        </w:rPr>
        <w:t xml:space="preserve"> настоящего </w:t>
      </w:r>
      <w:r w:rsidR="00123D7C" w:rsidRPr="0021167F">
        <w:rPr>
          <w:sz w:val="26"/>
          <w:szCs w:val="26"/>
        </w:rPr>
        <w:t>А</w:t>
      </w:r>
      <w:r w:rsidRPr="0021167F">
        <w:rPr>
          <w:sz w:val="26"/>
          <w:szCs w:val="26"/>
        </w:rPr>
        <w:t xml:space="preserve">дминистративного регламента, направляется заявителю способом, определенным заявителем в заявлении не позднее </w:t>
      </w:r>
      <w:r w:rsidR="005C1A45" w:rsidRPr="0021167F">
        <w:rPr>
          <w:sz w:val="26"/>
          <w:szCs w:val="26"/>
        </w:rPr>
        <w:t xml:space="preserve">двух </w:t>
      </w:r>
      <w:r w:rsidRPr="0021167F">
        <w:rPr>
          <w:sz w:val="26"/>
          <w:szCs w:val="26"/>
        </w:rPr>
        <w:t>рабоч</w:t>
      </w:r>
      <w:r w:rsidR="005C1A45" w:rsidRPr="0021167F">
        <w:rPr>
          <w:sz w:val="26"/>
          <w:szCs w:val="26"/>
        </w:rPr>
        <w:t>их</w:t>
      </w:r>
      <w:r w:rsidRPr="0021167F">
        <w:rPr>
          <w:sz w:val="26"/>
          <w:szCs w:val="26"/>
        </w:rPr>
        <w:t xml:space="preserve"> д</w:t>
      </w:r>
      <w:r w:rsidR="005C1A45" w:rsidRPr="0021167F">
        <w:rPr>
          <w:sz w:val="26"/>
          <w:szCs w:val="26"/>
        </w:rPr>
        <w:t>ней</w:t>
      </w:r>
      <w:r w:rsidRPr="0021167F">
        <w:rPr>
          <w:sz w:val="26"/>
          <w:szCs w:val="26"/>
        </w:rPr>
        <w:t>, следующ</w:t>
      </w:r>
      <w:r w:rsidR="005C1A45" w:rsidRPr="0021167F">
        <w:rPr>
          <w:sz w:val="26"/>
          <w:szCs w:val="26"/>
        </w:rPr>
        <w:t>их</w:t>
      </w:r>
      <w:r w:rsidRPr="0021167F">
        <w:rPr>
          <w:sz w:val="26"/>
          <w:szCs w:val="26"/>
        </w:rPr>
        <w:t xml:space="preserve"> за днем получения такого заявления</w:t>
      </w:r>
      <w:r w:rsidR="005C1A45" w:rsidRPr="0021167F">
        <w:rPr>
          <w:sz w:val="26"/>
          <w:szCs w:val="26"/>
        </w:rPr>
        <w:t>.</w:t>
      </w:r>
      <w:r w:rsidRPr="0021167F">
        <w:rPr>
          <w:sz w:val="26"/>
          <w:szCs w:val="26"/>
        </w:rPr>
        <w:t xml:space="preserve"> </w:t>
      </w:r>
    </w:p>
    <w:p w14:paraId="7C6E7D11" w14:textId="7D305185" w:rsidR="00AE0258" w:rsidRPr="0021167F" w:rsidRDefault="00AE0258" w:rsidP="005C1A45">
      <w:pPr>
        <w:pStyle w:val="ab"/>
        <w:numPr>
          <w:ilvl w:val="0"/>
          <w:numId w:val="14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21167F">
        <w:rPr>
          <w:sz w:val="26"/>
          <w:szCs w:val="26"/>
        </w:rPr>
        <w:t>Отказ в приеме документов не препятствует повторному обращению заявителя в уполномоченный орган за предоставлением услуги.</w:t>
      </w:r>
    </w:p>
    <w:p w14:paraId="4578828B" w14:textId="77777777" w:rsidR="00C955F6" w:rsidRPr="0021167F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21167F">
        <w:rPr>
          <w:b/>
          <w:sz w:val="26"/>
          <w:szCs w:val="26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28DE8F16" w14:textId="2683DCDD" w:rsidR="00195414" w:rsidRPr="0021167F" w:rsidRDefault="00237ACA" w:rsidP="00A21DF1">
      <w:pPr>
        <w:numPr>
          <w:ilvl w:val="0"/>
          <w:numId w:val="14"/>
        </w:numPr>
        <w:spacing w:after="160" w:line="360" w:lineRule="auto"/>
        <w:contextualSpacing/>
        <w:jc w:val="both"/>
        <w:rPr>
          <w:sz w:val="26"/>
          <w:szCs w:val="26"/>
        </w:rPr>
      </w:pPr>
      <w:r w:rsidRPr="0021167F">
        <w:rPr>
          <w:noProof/>
          <w:sz w:val="26"/>
          <w:szCs w:val="26"/>
        </w:rPr>
        <w:t>Основания для отказа в предоставлении Услуги</w:t>
      </w:r>
      <w:r w:rsidR="007A3D95" w:rsidRPr="0021167F">
        <w:rPr>
          <w:noProof/>
          <w:sz w:val="26"/>
          <w:szCs w:val="26"/>
        </w:rPr>
        <w:t>:</w:t>
      </w:r>
    </w:p>
    <w:p w14:paraId="58910D87" w14:textId="250E0E16" w:rsidR="00CA734D" w:rsidRPr="0021167F" w:rsidRDefault="00A21DF1" w:rsidP="00A21DF1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sz w:val="26"/>
          <w:szCs w:val="26"/>
        </w:rPr>
      </w:pPr>
      <w:r w:rsidRPr="0021167F">
        <w:rPr>
          <w:sz w:val="26"/>
          <w:szCs w:val="26"/>
        </w:rPr>
        <w:t xml:space="preserve">- </w:t>
      </w:r>
      <w:r w:rsidR="00195414" w:rsidRPr="0021167F">
        <w:rPr>
          <w:sz w:val="26"/>
          <w:szCs w:val="26"/>
        </w:rPr>
        <w:t xml:space="preserve">подача заявления </w:t>
      </w:r>
      <w:r w:rsidR="000A5F28" w:rsidRPr="0021167F">
        <w:rPr>
          <w:sz w:val="26"/>
          <w:szCs w:val="26"/>
        </w:rPr>
        <w:t>на предоставление Услуги</w:t>
      </w:r>
      <w:r w:rsidR="00195414" w:rsidRPr="0021167F">
        <w:rPr>
          <w:sz w:val="26"/>
          <w:szCs w:val="26"/>
        </w:rPr>
        <w:t xml:space="preserve"> с нарушением установленных требований и (или) предоставление документов, прилагаемых к заявлению, содержащих недостоверные сведения</w:t>
      </w:r>
      <w:r w:rsidRPr="0021167F">
        <w:rPr>
          <w:sz w:val="26"/>
          <w:szCs w:val="26"/>
        </w:rPr>
        <w:t xml:space="preserve"> или не в полном объеме.</w:t>
      </w:r>
    </w:p>
    <w:p w14:paraId="5412A4E7" w14:textId="77777777" w:rsidR="00C955F6" w:rsidRPr="0021167F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6"/>
          <w:szCs w:val="26"/>
          <w:lang w:eastAsia="ru-RU"/>
        </w:rPr>
      </w:pPr>
      <w:r w:rsidRPr="0021167F">
        <w:rPr>
          <w:b/>
          <w:bCs/>
          <w:sz w:val="26"/>
          <w:szCs w:val="26"/>
          <w:lang w:eastAsia="ru-RU"/>
        </w:rPr>
        <w:t xml:space="preserve">Размер платы, взимаемой с заявителя </w:t>
      </w:r>
      <w:r w:rsidRPr="0021167F">
        <w:rPr>
          <w:b/>
          <w:bCs/>
          <w:sz w:val="26"/>
          <w:szCs w:val="26"/>
          <w:lang w:eastAsia="ru-RU"/>
        </w:rPr>
        <w:br/>
        <w:t xml:space="preserve">при предоставлении </w:t>
      </w:r>
      <w:r w:rsidR="001A7B3A" w:rsidRPr="0021167F">
        <w:rPr>
          <w:b/>
          <w:bCs/>
          <w:sz w:val="26"/>
          <w:szCs w:val="26"/>
          <w:lang w:eastAsia="ru-RU"/>
        </w:rPr>
        <w:t>Услуги</w:t>
      </w:r>
      <w:r w:rsidRPr="0021167F">
        <w:rPr>
          <w:b/>
          <w:bCs/>
          <w:sz w:val="26"/>
          <w:szCs w:val="26"/>
          <w:lang w:eastAsia="ru-RU"/>
        </w:rPr>
        <w:t>, и способы ее взимания</w:t>
      </w:r>
    </w:p>
    <w:p w14:paraId="769A6F8A" w14:textId="01C2C4AF" w:rsidR="00C955F6" w:rsidRPr="0021167F" w:rsidRDefault="00680A84" w:rsidP="00680A84">
      <w:pPr>
        <w:numPr>
          <w:ilvl w:val="0"/>
          <w:numId w:val="14"/>
        </w:numPr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  <w:lang w:eastAsia="ru-RU"/>
        </w:rPr>
        <w:t xml:space="preserve"> </w:t>
      </w:r>
      <w:r w:rsidR="00C0736C" w:rsidRPr="0021167F">
        <w:rPr>
          <w:sz w:val="26"/>
          <w:szCs w:val="26"/>
          <w:lang w:eastAsia="ru-RU"/>
        </w:rPr>
        <w:t>Предоставление услуги осуществляется без взимания платы</w:t>
      </w:r>
      <w:r w:rsidR="00760580" w:rsidRPr="0021167F">
        <w:rPr>
          <w:sz w:val="26"/>
          <w:szCs w:val="26"/>
        </w:rPr>
        <w:t>.</w:t>
      </w:r>
    </w:p>
    <w:p w14:paraId="1DB60190" w14:textId="2ACA44D9" w:rsidR="00C955F6" w:rsidRPr="0021167F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21167F">
        <w:rPr>
          <w:b/>
          <w:bCs/>
          <w:sz w:val="26"/>
          <w:szCs w:val="26"/>
          <w:lang w:eastAsia="ru-RU"/>
        </w:rPr>
        <w:t>Максимальный срок ожидания в очере</w:t>
      </w:r>
      <w:r w:rsidR="00D22E92" w:rsidRPr="0021167F">
        <w:rPr>
          <w:b/>
          <w:bCs/>
          <w:sz w:val="26"/>
          <w:szCs w:val="26"/>
          <w:lang w:eastAsia="ru-RU"/>
        </w:rPr>
        <w:t>ди при подаче заявителем</w:t>
      </w:r>
      <w:r w:rsidR="00EA6747" w:rsidRPr="0021167F">
        <w:rPr>
          <w:b/>
          <w:bCs/>
          <w:sz w:val="26"/>
          <w:szCs w:val="26"/>
          <w:lang w:eastAsia="ru-RU"/>
        </w:rPr>
        <w:t xml:space="preserve"> </w:t>
      </w:r>
      <w:r w:rsidR="0097748E" w:rsidRPr="0021167F">
        <w:rPr>
          <w:b/>
          <w:sz w:val="26"/>
          <w:szCs w:val="26"/>
          <w:lang w:eastAsia="ru-RU"/>
        </w:rPr>
        <w:t>заявления</w:t>
      </w:r>
      <w:r w:rsidRPr="0021167F">
        <w:rPr>
          <w:b/>
          <w:bCs/>
          <w:sz w:val="26"/>
          <w:szCs w:val="26"/>
          <w:lang w:eastAsia="ru-RU"/>
        </w:rPr>
        <w:t xml:space="preserve"> и при получении результата предоставления </w:t>
      </w:r>
      <w:r w:rsidR="001A7B3A" w:rsidRPr="0021167F">
        <w:rPr>
          <w:b/>
          <w:bCs/>
          <w:sz w:val="26"/>
          <w:szCs w:val="26"/>
          <w:lang w:eastAsia="ru-RU"/>
        </w:rPr>
        <w:t>Услуги</w:t>
      </w:r>
      <w:r w:rsidR="00CB6114" w:rsidRPr="0021167F">
        <w:rPr>
          <w:sz w:val="26"/>
          <w:szCs w:val="26"/>
        </w:rPr>
        <w:t xml:space="preserve"> </w:t>
      </w:r>
      <w:r w:rsidR="00CB6114" w:rsidRPr="0021167F">
        <w:rPr>
          <w:b/>
          <w:bCs/>
          <w:sz w:val="26"/>
          <w:szCs w:val="26"/>
          <w:lang w:eastAsia="ru-RU"/>
        </w:rPr>
        <w:t>при получении результата в случае обращения заявителя непосредственно в орган, предоставляющий муниципальные услуги</w:t>
      </w:r>
    </w:p>
    <w:p w14:paraId="6A66B1AC" w14:textId="77777777" w:rsidR="001A7B3A" w:rsidRPr="0021167F" w:rsidRDefault="00C955F6" w:rsidP="00680A84">
      <w:pPr>
        <w:numPr>
          <w:ilvl w:val="0"/>
          <w:numId w:val="14"/>
        </w:numPr>
        <w:spacing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  <w:lang w:eastAsia="ru-RU"/>
        </w:rPr>
        <w:t>Максимальный срок ожидания в очереди при подаче</w:t>
      </w:r>
      <w:r w:rsidR="00E70AD9" w:rsidRPr="0021167F">
        <w:rPr>
          <w:sz w:val="26"/>
          <w:szCs w:val="26"/>
          <w:lang w:eastAsia="ru-RU"/>
        </w:rPr>
        <w:t xml:space="preserve"> </w:t>
      </w:r>
      <w:r w:rsidR="0060095D" w:rsidRPr="0021167F">
        <w:rPr>
          <w:sz w:val="26"/>
          <w:szCs w:val="26"/>
          <w:lang w:eastAsia="ru-RU"/>
        </w:rPr>
        <w:t>заявления</w:t>
      </w:r>
      <w:r w:rsidR="0074438C" w:rsidRPr="0021167F">
        <w:rPr>
          <w:b/>
          <w:sz w:val="26"/>
          <w:szCs w:val="26"/>
        </w:rPr>
        <w:t xml:space="preserve"> </w:t>
      </w:r>
      <w:r w:rsidRPr="0021167F">
        <w:rPr>
          <w:sz w:val="26"/>
          <w:szCs w:val="26"/>
          <w:lang w:eastAsia="ru-RU"/>
        </w:rPr>
        <w:t>составляет 15 минут.</w:t>
      </w:r>
      <w:r w:rsidR="00385B24" w:rsidRPr="0021167F">
        <w:rPr>
          <w:sz w:val="26"/>
          <w:szCs w:val="26"/>
          <w:lang w:eastAsia="ru-RU"/>
        </w:rPr>
        <w:t xml:space="preserve"> </w:t>
      </w:r>
    </w:p>
    <w:p w14:paraId="00BB14D1" w14:textId="77777777" w:rsidR="00C955F6" w:rsidRPr="0021167F" w:rsidRDefault="00C955F6" w:rsidP="00680A84">
      <w:pPr>
        <w:numPr>
          <w:ilvl w:val="0"/>
          <w:numId w:val="14"/>
        </w:numPr>
        <w:spacing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  <w:lang w:eastAsia="ru-RU"/>
        </w:rPr>
        <w:t>Максимальный срок ожидания в оч</w:t>
      </w:r>
      <w:r w:rsidR="001A7B3A" w:rsidRPr="0021167F">
        <w:rPr>
          <w:sz w:val="26"/>
          <w:szCs w:val="26"/>
          <w:lang w:eastAsia="ru-RU"/>
        </w:rPr>
        <w:t>ереди при получении результата</w:t>
      </w:r>
      <w:r w:rsidRPr="0021167F">
        <w:rPr>
          <w:sz w:val="26"/>
          <w:szCs w:val="26"/>
          <w:lang w:eastAsia="ru-RU"/>
        </w:rPr>
        <w:t xml:space="preserve"> Услуги составляет 15 минут.</w:t>
      </w:r>
    </w:p>
    <w:p w14:paraId="241A36AC" w14:textId="77777777" w:rsidR="00C955F6" w:rsidRPr="0021167F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val="en-US" w:eastAsia="ru-RU"/>
        </w:rPr>
      </w:pPr>
      <w:r w:rsidRPr="0021167F">
        <w:rPr>
          <w:b/>
          <w:bCs/>
          <w:sz w:val="26"/>
          <w:szCs w:val="26"/>
          <w:lang w:eastAsia="ru-RU"/>
        </w:rPr>
        <w:lastRenderedPageBreak/>
        <w:t>Срок</w:t>
      </w:r>
      <w:r w:rsidRPr="0021167F">
        <w:rPr>
          <w:b/>
          <w:bCs/>
          <w:sz w:val="26"/>
          <w:szCs w:val="26"/>
          <w:lang w:val="en-US" w:eastAsia="ru-RU"/>
        </w:rPr>
        <w:t xml:space="preserve"> </w:t>
      </w:r>
      <w:r w:rsidRPr="0021167F">
        <w:rPr>
          <w:b/>
          <w:bCs/>
          <w:sz w:val="26"/>
          <w:szCs w:val="26"/>
          <w:lang w:eastAsia="ru-RU"/>
        </w:rPr>
        <w:t>регистрации</w:t>
      </w:r>
      <w:r w:rsidR="005F25C5" w:rsidRPr="0021167F">
        <w:rPr>
          <w:b/>
          <w:bCs/>
          <w:sz w:val="26"/>
          <w:szCs w:val="26"/>
          <w:lang w:val="en-US" w:eastAsia="ru-RU"/>
        </w:rPr>
        <w:t xml:space="preserve"> </w:t>
      </w:r>
      <w:r w:rsidRPr="0021167F">
        <w:rPr>
          <w:b/>
          <w:bCs/>
          <w:sz w:val="26"/>
          <w:szCs w:val="26"/>
          <w:lang w:eastAsia="ru-RU"/>
        </w:rPr>
        <w:t>заявления</w:t>
      </w:r>
    </w:p>
    <w:p w14:paraId="0A77EAF2" w14:textId="6A673F80" w:rsidR="002943B6" w:rsidRPr="0021167F" w:rsidRDefault="002943B6" w:rsidP="006B5332">
      <w:pPr>
        <w:numPr>
          <w:ilvl w:val="0"/>
          <w:numId w:val="14"/>
        </w:numPr>
        <w:tabs>
          <w:tab w:val="left" w:pos="1418"/>
        </w:tabs>
        <w:spacing w:after="160"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</w:rPr>
        <w:t>Р</w:t>
      </w:r>
      <w:r w:rsidRPr="0021167F">
        <w:rPr>
          <w:color w:val="000000" w:themeColor="text1"/>
          <w:sz w:val="26"/>
          <w:szCs w:val="26"/>
        </w:rPr>
        <w:t>егистрация заявления и документов</w:t>
      </w:r>
      <w:r w:rsidR="007F78F3" w:rsidRPr="0021167F">
        <w:rPr>
          <w:color w:val="000000" w:themeColor="text1"/>
          <w:sz w:val="26"/>
          <w:szCs w:val="26"/>
        </w:rPr>
        <w:t>,</w:t>
      </w:r>
      <w:r w:rsidRPr="0021167F">
        <w:rPr>
          <w:color w:val="000000" w:themeColor="text1"/>
          <w:sz w:val="26"/>
          <w:szCs w:val="26"/>
        </w:rPr>
        <w:t xml:space="preserve"> необходимых для предоставления </w:t>
      </w:r>
      <w:r w:rsidR="007F78F3" w:rsidRPr="0021167F">
        <w:rPr>
          <w:color w:val="000000" w:themeColor="text1"/>
          <w:sz w:val="26"/>
          <w:szCs w:val="26"/>
        </w:rPr>
        <w:t>У</w:t>
      </w:r>
      <w:r w:rsidRPr="0021167F">
        <w:rPr>
          <w:color w:val="000000" w:themeColor="text1"/>
          <w:sz w:val="26"/>
          <w:szCs w:val="26"/>
        </w:rPr>
        <w:t>слуги</w:t>
      </w:r>
      <w:r w:rsidR="007F78F3" w:rsidRPr="0021167F">
        <w:rPr>
          <w:color w:val="000000" w:themeColor="text1"/>
          <w:sz w:val="26"/>
          <w:szCs w:val="26"/>
        </w:rPr>
        <w:t>,</w:t>
      </w:r>
      <w:r w:rsidRPr="0021167F">
        <w:rPr>
          <w:color w:val="000000" w:themeColor="text1"/>
          <w:sz w:val="26"/>
          <w:szCs w:val="26"/>
        </w:rPr>
        <w:t xml:space="preserve"> производится в день обращения за ее предоставлением.</w:t>
      </w:r>
    </w:p>
    <w:p w14:paraId="357D0348" w14:textId="77777777" w:rsidR="002943B6" w:rsidRPr="0021167F" w:rsidRDefault="002943B6" w:rsidP="006B5332">
      <w:pPr>
        <w:widowControl w:val="0"/>
        <w:spacing w:line="360" w:lineRule="auto"/>
        <w:ind w:firstLine="708"/>
        <w:jc w:val="both"/>
        <w:rPr>
          <w:color w:val="000000" w:themeColor="text1"/>
          <w:sz w:val="26"/>
          <w:szCs w:val="26"/>
        </w:rPr>
      </w:pPr>
      <w:r w:rsidRPr="0021167F">
        <w:rPr>
          <w:color w:val="000000" w:themeColor="text1"/>
          <w:sz w:val="26"/>
          <w:szCs w:val="26"/>
        </w:rPr>
        <w:t>Заявление считается полученным уполномоченным органом со дня его регистрации.</w:t>
      </w:r>
    </w:p>
    <w:p w14:paraId="17F3B1EF" w14:textId="77777777" w:rsidR="002943B6" w:rsidRPr="0021167F" w:rsidRDefault="002943B6" w:rsidP="006B5332">
      <w:pPr>
        <w:widowControl w:val="0"/>
        <w:spacing w:line="360" w:lineRule="auto"/>
        <w:ind w:firstLine="708"/>
        <w:jc w:val="both"/>
        <w:rPr>
          <w:color w:val="000000" w:themeColor="text1"/>
          <w:sz w:val="26"/>
          <w:szCs w:val="26"/>
        </w:rPr>
      </w:pPr>
      <w:r w:rsidRPr="0021167F">
        <w:rPr>
          <w:color w:val="000000" w:themeColor="text1"/>
          <w:sz w:val="26"/>
          <w:szCs w:val="26"/>
        </w:rPr>
        <w:t>Регистрация заявления и документов необходимых для предоставления услуги, направленного почтовым сообщением, производится в день получения почтового сообщения.</w:t>
      </w:r>
    </w:p>
    <w:p w14:paraId="33CC9654" w14:textId="57FDEDA2" w:rsidR="001A31FF" w:rsidRPr="0021167F" w:rsidRDefault="002943B6" w:rsidP="006B5332">
      <w:pPr>
        <w:numPr>
          <w:ilvl w:val="0"/>
          <w:numId w:val="14"/>
        </w:numPr>
        <w:spacing w:after="160"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1167F">
        <w:rPr>
          <w:color w:val="000000" w:themeColor="text1"/>
          <w:sz w:val="26"/>
          <w:szCs w:val="26"/>
        </w:rPr>
        <w:t xml:space="preserve">Регистрация заявления, полученного в электронной форме </w:t>
      </w:r>
      <w:r w:rsidR="00641BF0" w:rsidRPr="0021167F">
        <w:rPr>
          <w:color w:val="000000" w:themeColor="text1"/>
          <w:sz w:val="26"/>
          <w:szCs w:val="26"/>
        </w:rPr>
        <w:t>посредством Единого портала,</w:t>
      </w:r>
      <w:r w:rsidRPr="0021167F">
        <w:rPr>
          <w:color w:val="000000" w:themeColor="text1"/>
          <w:sz w:val="26"/>
          <w:szCs w:val="26"/>
        </w:rPr>
        <w:t xml:space="preserve"> производится в день отправления данного заявления. Заявление, полученное после 16</w:t>
      </w:r>
      <w:r w:rsidR="007F78F3" w:rsidRPr="0021167F">
        <w:rPr>
          <w:color w:val="000000" w:themeColor="text1"/>
          <w:sz w:val="26"/>
          <w:szCs w:val="26"/>
        </w:rPr>
        <w:t>:</w:t>
      </w:r>
      <w:r w:rsidRPr="0021167F">
        <w:rPr>
          <w:color w:val="000000" w:themeColor="text1"/>
          <w:sz w:val="26"/>
          <w:szCs w:val="26"/>
        </w:rPr>
        <w:t>00 рабочего дня либо в нерабочий день, рассматривается уполномоченным органом на следующий рабочий день.</w:t>
      </w:r>
    </w:p>
    <w:p w14:paraId="5BD8D8C1" w14:textId="77777777" w:rsidR="00C955F6" w:rsidRPr="0021167F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21167F">
        <w:rPr>
          <w:b/>
          <w:bCs/>
          <w:sz w:val="26"/>
          <w:szCs w:val="26"/>
          <w:lang w:eastAsia="ru-RU"/>
        </w:rPr>
        <w:t>По</w:t>
      </w:r>
      <w:r w:rsidR="0094638C" w:rsidRPr="0021167F">
        <w:rPr>
          <w:b/>
          <w:bCs/>
          <w:sz w:val="26"/>
          <w:szCs w:val="26"/>
          <w:lang w:eastAsia="ru-RU"/>
        </w:rPr>
        <w:t>казатели доступности и качества У</w:t>
      </w:r>
      <w:r w:rsidRPr="0021167F">
        <w:rPr>
          <w:b/>
          <w:bCs/>
          <w:sz w:val="26"/>
          <w:szCs w:val="26"/>
          <w:lang w:eastAsia="ru-RU"/>
        </w:rPr>
        <w:t>слуги</w:t>
      </w:r>
    </w:p>
    <w:p w14:paraId="29004DE0" w14:textId="77777777" w:rsidR="000E03BF" w:rsidRPr="0021167F" w:rsidRDefault="00BD1AE1" w:rsidP="006B5332">
      <w:pPr>
        <w:numPr>
          <w:ilvl w:val="0"/>
          <w:numId w:val="14"/>
        </w:numPr>
        <w:spacing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  <w:lang w:eastAsia="ru-RU"/>
        </w:rPr>
        <w:t>Показатели доступности и качества Услуги размещены на официальном сайте Органа власти в сети «Интернет», а также на Едином портале.</w:t>
      </w:r>
    </w:p>
    <w:p w14:paraId="0BB85FCC" w14:textId="77777777" w:rsidR="00CC7DDA" w:rsidRPr="0021167F" w:rsidRDefault="00CC7DDA" w:rsidP="006B5332">
      <w:pPr>
        <w:keepNext/>
        <w:keepLines/>
        <w:spacing w:after="240" w:line="276" w:lineRule="auto"/>
        <w:jc w:val="center"/>
        <w:outlineLvl w:val="1"/>
        <w:rPr>
          <w:b/>
          <w:bCs/>
          <w:sz w:val="26"/>
          <w:szCs w:val="26"/>
          <w:lang w:eastAsia="ru-RU"/>
        </w:rPr>
      </w:pPr>
      <w:r w:rsidRPr="0021167F">
        <w:rPr>
          <w:b/>
          <w:bCs/>
          <w:sz w:val="26"/>
          <w:szCs w:val="26"/>
          <w:lang w:eastAsia="ru-RU"/>
        </w:rPr>
        <w:t>Иные требования к предоставлению Услуги</w:t>
      </w:r>
    </w:p>
    <w:p w14:paraId="3B3FCB48" w14:textId="77777777" w:rsidR="00CC7DDA" w:rsidRPr="0021167F" w:rsidRDefault="00CC7DDA" w:rsidP="00126BF6">
      <w:pPr>
        <w:numPr>
          <w:ilvl w:val="0"/>
          <w:numId w:val="14"/>
        </w:numPr>
        <w:spacing w:line="360" w:lineRule="auto"/>
        <w:ind w:left="0" w:firstLine="709"/>
        <w:contextualSpacing/>
        <w:jc w:val="both"/>
        <w:rPr>
          <w:rFonts w:eastAsia="Calibri"/>
          <w:sz w:val="26"/>
          <w:szCs w:val="26"/>
        </w:rPr>
      </w:pPr>
      <w:r w:rsidRPr="0021167F">
        <w:rPr>
          <w:sz w:val="26"/>
          <w:szCs w:val="26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19666F83" w14:textId="77777777" w:rsidR="00CC7DDA" w:rsidRPr="0021167F" w:rsidRDefault="00CC7DDA" w:rsidP="00126BF6">
      <w:pPr>
        <w:numPr>
          <w:ilvl w:val="0"/>
          <w:numId w:val="14"/>
        </w:numPr>
        <w:spacing w:line="360" w:lineRule="auto"/>
        <w:contextualSpacing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  <w:lang w:eastAsia="ru-RU"/>
        </w:rPr>
        <w:t>Информационные системы, используемые для предоставления Услуги:</w:t>
      </w:r>
    </w:p>
    <w:p w14:paraId="09D0ACB7" w14:textId="77777777" w:rsidR="00CC7DDA" w:rsidRPr="0021167F" w:rsidRDefault="00CC7DDA" w:rsidP="00126BF6">
      <w:pPr>
        <w:numPr>
          <w:ilvl w:val="1"/>
          <w:numId w:val="14"/>
        </w:numPr>
        <w:tabs>
          <w:tab w:val="left" w:pos="1021"/>
        </w:tabs>
        <w:spacing w:after="160"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1167F">
        <w:rPr>
          <w:noProof/>
          <w:sz w:val="26"/>
          <w:szCs w:val="26"/>
          <w:lang w:val="en-US"/>
        </w:rPr>
        <w:t>Единый портал</w:t>
      </w:r>
      <w:r w:rsidRPr="0021167F">
        <w:rPr>
          <w:sz w:val="26"/>
          <w:szCs w:val="26"/>
        </w:rPr>
        <w:t>;</w:t>
      </w:r>
    </w:p>
    <w:p w14:paraId="257E9DD5" w14:textId="77777777" w:rsidR="00CC7DDA" w:rsidRPr="0021167F" w:rsidRDefault="00C26E2B" w:rsidP="00126BF6">
      <w:pPr>
        <w:numPr>
          <w:ilvl w:val="1"/>
          <w:numId w:val="14"/>
        </w:numPr>
        <w:tabs>
          <w:tab w:val="left" w:pos="1021"/>
        </w:tabs>
        <w:spacing w:after="160"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1167F">
        <w:rPr>
          <w:noProof/>
          <w:sz w:val="26"/>
          <w:szCs w:val="26"/>
        </w:rPr>
        <w:t>единая система межведомственного электронного взаимодействия</w:t>
      </w:r>
      <w:r w:rsidR="00810252" w:rsidRPr="0021167F">
        <w:rPr>
          <w:rStyle w:val="af6"/>
          <w:sz w:val="26"/>
          <w:szCs w:val="26"/>
          <w:lang w:eastAsia="ru-RU"/>
        </w:rPr>
        <w:footnoteReference w:id="2"/>
      </w:r>
      <w:r w:rsidR="00CC7DDA" w:rsidRPr="0021167F">
        <w:rPr>
          <w:sz w:val="26"/>
          <w:szCs w:val="26"/>
        </w:rPr>
        <w:t>;</w:t>
      </w:r>
    </w:p>
    <w:p w14:paraId="0579B472" w14:textId="3CCA9A47" w:rsidR="00CC7DDA" w:rsidRPr="0021167F" w:rsidRDefault="00123D7C" w:rsidP="00126BF6">
      <w:pPr>
        <w:numPr>
          <w:ilvl w:val="1"/>
          <w:numId w:val="14"/>
        </w:numPr>
        <w:tabs>
          <w:tab w:val="left" w:pos="1021"/>
        </w:tabs>
        <w:spacing w:after="160"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1167F">
        <w:rPr>
          <w:noProof/>
          <w:sz w:val="26"/>
          <w:szCs w:val="26"/>
        </w:rPr>
        <w:t>федеральная государственная информационная система «Единая система предоставления государственных и муниципальных услуг (сервисов)</w:t>
      </w:r>
      <w:r w:rsidR="00041137" w:rsidRPr="0021167F">
        <w:rPr>
          <w:noProof/>
          <w:sz w:val="26"/>
          <w:szCs w:val="26"/>
        </w:rPr>
        <w:t xml:space="preserve"> (далее – ФГИС ПГС)</w:t>
      </w:r>
      <w:r w:rsidRPr="0021167F">
        <w:rPr>
          <w:noProof/>
          <w:sz w:val="26"/>
          <w:szCs w:val="26"/>
        </w:rPr>
        <w:t>».</w:t>
      </w:r>
    </w:p>
    <w:p w14:paraId="290C3881" w14:textId="77777777" w:rsidR="00C955F6" w:rsidRPr="0021167F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6"/>
          <w:szCs w:val="26"/>
          <w:lang w:eastAsia="ru-RU"/>
        </w:rPr>
      </w:pPr>
      <w:r w:rsidRPr="0021167F">
        <w:rPr>
          <w:b/>
          <w:bCs/>
          <w:sz w:val="26"/>
          <w:szCs w:val="26"/>
          <w:lang w:val="en-US" w:eastAsia="ru-RU"/>
        </w:rPr>
        <w:t>III</w:t>
      </w:r>
      <w:r w:rsidRPr="0021167F">
        <w:rPr>
          <w:b/>
          <w:bCs/>
          <w:sz w:val="26"/>
          <w:szCs w:val="26"/>
          <w:lang w:eastAsia="ru-RU"/>
        </w:rPr>
        <w:t xml:space="preserve">. </w:t>
      </w:r>
      <w:r w:rsidR="00C162C8" w:rsidRPr="0021167F">
        <w:rPr>
          <w:b/>
          <w:bCs/>
          <w:sz w:val="26"/>
          <w:szCs w:val="26"/>
          <w:lang w:eastAsia="ru-RU"/>
        </w:rPr>
        <w:t>С</w:t>
      </w:r>
      <w:r w:rsidRPr="0021167F">
        <w:rPr>
          <w:b/>
          <w:bCs/>
          <w:sz w:val="26"/>
          <w:szCs w:val="26"/>
          <w:lang w:eastAsia="ru-RU"/>
        </w:rPr>
        <w:t>остав, последовательность и сроки выполнения административных процедур</w:t>
      </w:r>
    </w:p>
    <w:p w14:paraId="54E08474" w14:textId="77777777" w:rsidR="004538B5" w:rsidRPr="0021167F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21167F">
        <w:rPr>
          <w:b/>
          <w:bCs/>
          <w:sz w:val="26"/>
          <w:szCs w:val="26"/>
          <w:lang w:eastAsia="ru-RU"/>
        </w:rPr>
        <w:t>Перечень вариантов предоставления Услуги</w:t>
      </w:r>
    </w:p>
    <w:p w14:paraId="5D5E25CA" w14:textId="77777777" w:rsidR="00AC6FF8" w:rsidRPr="0021167F" w:rsidRDefault="00AC6FF8" w:rsidP="00D05E17">
      <w:pPr>
        <w:numPr>
          <w:ilvl w:val="0"/>
          <w:numId w:val="14"/>
        </w:numPr>
        <w:spacing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  <w:lang w:eastAsia="ru-RU"/>
        </w:rPr>
        <w:t xml:space="preserve">При обращении заявителя с целью получения права на </w:t>
      </w:r>
      <w:r w:rsidRPr="0021167F">
        <w:rPr>
          <w:rFonts w:eastAsiaTheme="minorHAnsi"/>
          <w:sz w:val="26"/>
          <w:szCs w:val="26"/>
        </w:rPr>
        <w:t xml:space="preserve">включение </w:t>
      </w:r>
      <w:bookmarkStart w:id="6" w:name="_Hlk210989390"/>
      <w:r w:rsidRPr="0021167F">
        <w:rPr>
          <w:rFonts w:eastAsiaTheme="minorHAnsi"/>
          <w:sz w:val="26"/>
          <w:szCs w:val="26"/>
        </w:rPr>
        <w:t xml:space="preserve">юридического лица, индивидуального предпринимателя, физического лица, не </w:t>
      </w:r>
      <w:r w:rsidRPr="0021167F">
        <w:rPr>
          <w:rFonts w:eastAsiaTheme="minorHAnsi"/>
          <w:sz w:val="26"/>
          <w:szCs w:val="26"/>
        </w:rPr>
        <w:lastRenderedPageBreak/>
        <w:t>являющегося индивидуальным предпринимателем и применяющего специальный налоговый режим "Налог на профессиональный доход" в схему размещения нестационарных торговых объектов на территории Пограничного муниципального округа</w:t>
      </w:r>
      <w:bookmarkEnd w:id="6"/>
      <w:r w:rsidRPr="0021167F">
        <w:rPr>
          <w:noProof/>
          <w:sz w:val="26"/>
          <w:szCs w:val="26"/>
        </w:rPr>
        <w:t xml:space="preserve"> </w:t>
      </w:r>
      <w:r w:rsidRPr="0021167F">
        <w:rPr>
          <w:sz w:val="26"/>
          <w:szCs w:val="26"/>
        </w:rPr>
        <w:t>Услуга предоставляется в соответствии со следующими вариантами</w:t>
      </w:r>
      <w:r w:rsidRPr="0021167F">
        <w:rPr>
          <w:sz w:val="26"/>
          <w:szCs w:val="26"/>
          <w:lang w:eastAsia="ru-RU"/>
        </w:rPr>
        <w:t>:</w:t>
      </w:r>
    </w:p>
    <w:p w14:paraId="7FDC9FBA" w14:textId="7DB1B9A0" w:rsidR="00AC6FF8" w:rsidRPr="0021167F" w:rsidRDefault="00AC6FF8" w:rsidP="00D05E17">
      <w:pPr>
        <w:pStyle w:val="ab"/>
        <w:tabs>
          <w:tab w:val="left" w:pos="1276"/>
          <w:tab w:val="left" w:pos="1985"/>
        </w:tabs>
        <w:spacing w:line="360" w:lineRule="auto"/>
        <w:ind w:left="0" w:firstLine="709"/>
        <w:jc w:val="both"/>
        <w:rPr>
          <w:sz w:val="26"/>
          <w:szCs w:val="26"/>
        </w:rPr>
      </w:pPr>
      <w:bookmarkStart w:id="7" w:name="_Hlk210837573"/>
      <w:r w:rsidRPr="0021167F">
        <w:rPr>
          <w:sz w:val="26"/>
          <w:szCs w:val="26"/>
        </w:rPr>
        <w:t xml:space="preserve">Вариант 1: </w:t>
      </w:r>
      <w:r w:rsidRPr="0021167F">
        <w:rPr>
          <w:rFonts w:eastAsiaTheme="minorHAnsi"/>
          <w:sz w:val="26"/>
          <w:szCs w:val="26"/>
        </w:rPr>
        <w:t>физические лица, не являющиеся индивидуальными предпринимателями и применяющие специальный налоговый режим "Налог на профессиональный доход"</w:t>
      </w:r>
    </w:p>
    <w:p w14:paraId="4DE8B19C" w14:textId="11BEA7A9" w:rsidR="00AC6FF8" w:rsidRPr="0021167F" w:rsidRDefault="00AC6FF8" w:rsidP="00D05E17">
      <w:pPr>
        <w:pStyle w:val="ab"/>
        <w:tabs>
          <w:tab w:val="left" w:pos="1276"/>
          <w:tab w:val="left" w:pos="1985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21167F">
        <w:rPr>
          <w:sz w:val="26"/>
          <w:szCs w:val="26"/>
        </w:rPr>
        <w:t>Вариант 2: юридические лица;</w:t>
      </w:r>
    </w:p>
    <w:p w14:paraId="0FFBBF92" w14:textId="30884443" w:rsidR="00AC6FF8" w:rsidRPr="0021167F" w:rsidRDefault="00AC6FF8" w:rsidP="00D05E17">
      <w:pPr>
        <w:pStyle w:val="ab"/>
        <w:tabs>
          <w:tab w:val="left" w:pos="1276"/>
          <w:tab w:val="left" w:pos="1985"/>
        </w:tabs>
        <w:spacing w:line="360" w:lineRule="auto"/>
        <w:ind w:left="0" w:firstLine="709"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</w:rPr>
        <w:t>Вариант 3: индивидуальные предприниматели.</w:t>
      </w:r>
      <w:bookmarkEnd w:id="7"/>
    </w:p>
    <w:p w14:paraId="0B7B7696" w14:textId="1BFD5097" w:rsidR="0020530E" w:rsidRPr="0021167F" w:rsidRDefault="00AF33B4" w:rsidP="00D05E17">
      <w:pPr>
        <w:pStyle w:val="ab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  <w:lang w:eastAsia="ru-RU"/>
        </w:rPr>
      </w:pPr>
      <w:bookmarkStart w:id="8" w:name="_Hlk210836831"/>
      <w:r w:rsidRPr="0021167F">
        <w:rPr>
          <w:sz w:val="26"/>
          <w:szCs w:val="26"/>
          <w:lang w:eastAsia="ru-RU"/>
        </w:rPr>
        <w:t xml:space="preserve">При обращении заявителя </w:t>
      </w:r>
      <w:r w:rsidR="00EA6E4C" w:rsidRPr="0021167F">
        <w:rPr>
          <w:sz w:val="26"/>
          <w:szCs w:val="26"/>
          <w:lang w:eastAsia="ru-RU"/>
        </w:rPr>
        <w:t>с целью</w:t>
      </w:r>
      <w:bookmarkEnd w:id="8"/>
      <w:r w:rsidR="00EA6E4C" w:rsidRPr="0021167F">
        <w:rPr>
          <w:sz w:val="26"/>
          <w:szCs w:val="26"/>
          <w:lang w:eastAsia="ru-RU"/>
        </w:rPr>
        <w:t xml:space="preserve"> предложить </w:t>
      </w:r>
      <w:r w:rsidR="002E684F" w:rsidRPr="0021167F">
        <w:rPr>
          <w:rFonts w:eastAsiaTheme="minorHAnsi"/>
          <w:sz w:val="26"/>
          <w:szCs w:val="26"/>
        </w:rPr>
        <w:t>включить в схему размещения нестационарных торговых объектов новое место и включить юридическое лицо, индивидуального предпринимателя, физическое лицо, не являющееся индивидуальным предпринимателем и применяющего специальный налоговый режим "Налог на профессиональный доход" в схему размещения нестационарных торговых объектов Пограничного муниципального округа</w:t>
      </w:r>
      <w:r w:rsidR="002E684F" w:rsidRPr="0021167F">
        <w:rPr>
          <w:sz w:val="26"/>
          <w:szCs w:val="26"/>
          <w:lang w:eastAsia="ru-RU"/>
        </w:rPr>
        <w:t xml:space="preserve"> </w:t>
      </w:r>
      <w:bookmarkStart w:id="9" w:name="_Hlk210836944"/>
      <w:r w:rsidRPr="0021167F">
        <w:rPr>
          <w:sz w:val="26"/>
          <w:szCs w:val="26"/>
        </w:rPr>
        <w:t>Услуга предоставляется в соответствии</w:t>
      </w:r>
      <w:r w:rsidR="00FE7B04" w:rsidRPr="0021167F">
        <w:rPr>
          <w:sz w:val="26"/>
          <w:szCs w:val="26"/>
        </w:rPr>
        <w:t xml:space="preserve"> </w:t>
      </w:r>
      <w:r w:rsidRPr="0021167F">
        <w:rPr>
          <w:sz w:val="26"/>
          <w:szCs w:val="26"/>
        </w:rPr>
        <w:t>со следующими вариантами</w:t>
      </w:r>
      <w:r w:rsidR="0020530E" w:rsidRPr="0021167F">
        <w:rPr>
          <w:sz w:val="26"/>
          <w:szCs w:val="26"/>
          <w:lang w:eastAsia="ru-RU"/>
        </w:rPr>
        <w:t>:</w:t>
      </w:r>
    </w:p>
    <w:p w14:paraId="5A3CECDE" w14:textId="554CC096" w:rsidR="002E684F" w:rsidRPr="0021167F" w:rsidRDefault="00201FF2" w:rsidP="00D05E17">
      <w:pPr>
        <w:pStyle w:val="ab"/>
        <w:tabs>
          <w:tab w:val="left" w:pos="1276"/>
          <w:tab w:val="left" w:pos="1985"/>
        </w:tabs>
        <w:spacing w:line="360" w:lineRule="auto"/>
        <w:ind w:left="0" w:firstLine="709"/>
        <w:jc w:val="both"/>
        <w:rPr>
          <w:sz w:val="26"/>
          <w:szCs w:val="26"/>
        </w:rPr>
      </w:pPr>
      <w:bookmarkStart w:id="10" w:name="_Hlk210837949"/>
      <w:r w:rsidRPr="0021167F">
        <w:rPr>
          <w:sz w:val="26"/>
          <w:szCs w:val="26"/>
        </w:rPr>
        <w:t xml:space="preserve">Вариант </w:t>
      </w:r>
      <w:r w:rsidRPr="0021167F">
        <w:rPr>
          <w:noProof/>
          <w:sz w:val="26"/>
          <w:szCs w:val="26"/>
        </w:rPr>
        <w:t>4</w:t>
      </w:r>
      <w:r w:rsidRPr="0021167F">
        <w:rPr>
          <w:sz w:val="26"/>
          <w:szCs w:val="26"/>
        </w:rPr>
        <w:t xml:space="preserve">: </w:t>
      </w:r>
      <w:bookmarkEnd w:id="9"/>
      <w:r w:rsidR="002E684F" w:rsidRPr="0021167F">
        <w:rPr>
          <w:rFonts w:eastAsiaTheme="minorHAnsi"/>
          <w:sz w:val="26"/>
          <w:szCs w:val="26"/>
        </w:rPr>
        <w:t>физические лица, не являющиеся индивидуальными предпринимателями и применяющие специальный налоговый режим "Налог на профессиональный доход"</w:t>
      </w:r>
    </w:p>
    <w:p w14:paraId="6E57DF6E" w14:textId="716FD903" w:rsidR="002E684F" w:rsidRPr="0021167F" w:rsidRDefault="002E684F" w:rsidP="00D05E17">
      <w:pPr>
        <w:pStyle w:val="ab"/>
        <w:tabs>
          <w:tab w:val="left" w:pos="1276"/>
          <w:tab w:val="left" w:pos="1985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21167F">
        <w:rPr>
          <w:sz w:val="26"/>
          <w:szCs w:val="26"/>
        </w:rPr>
        <w:t>Вариант 5: юридические лица;</w:t>
      </w:r>
    </w:p>
    <w:p w14:paraId="3C238203" w14:textId="79F64CD9" w:rsidR="002E684F" w:rsidRPr="0021167F" w:rsidRDefault="002E684F" w:rsidP="00D05E17">
      <w:pPr>
        <w:pStyle w:val="ab"/>
        <w:tabs>
          <w:tab w:val="left" w:pos="1276"/>
          <w:tab w:val="left" w:pos="1985"/>
        </w:tabs>
        <w:spacing w:line="360" w:lineRule="auto"/>
        <w:ind w:left="0" w:firstLine="709"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</w:rPr>
        <w:t>Вариант 6: индивидуальные предприниматели.</w:t>
      </w:r>
    </w:p>
    <w:bookmarkEnd w:id="10"/>
    <w:p w14:paraId="6A5CEC5E" w14:textId="3381C3F7" w:rsidR="0020530E" w:rsidRPr="0021167F" w:rsidRDefault="00AF33B4" w:rsidP="00D05E17">
      <w:pPr>
        <w:pStyle w:val="ab"/>
        <w:numPr>
          <w:ilvl w:val="0"/>
          <w:numId w:val="14"/>
        </w:numPr>
        <w:tabs>
          <w:tab w:val="left" w:pos="1276"/>
          <w:tab w:val="left" w:pos="1985"/>
        </w:tabs>
        <w:spacing w:line="360" w:lineRule="auto"/>
        <w:ind w:left="0" w:firstLine="709"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  <w:lang w:eastAsia="ru-RU"/>
        </w:rPr>
        <w:t xml:space="preserve">При обращении заявителя за </w:t>
      </w:r>
      <w:r w:rsidR="00201FF2" w:rsidRPr="0021167F">
        <w:rPr>
          <w:noProof/>
          <w:sz w:val="26"/>
          <w:szCs w:val="26"/>
        </w:rPr>
        <w:t>внесением изменений в договор на право размещения нестационарных торговых объектов</w:t>
      </w:r>
      <w:r w:rsidRPr="0021167F">
        <w:rPr>
          <w:sz w:val="26"/>
          <w:szCs w:val="26"/>
        </w:rPr>
        <w:t xml:space="preserve"> Услуга предоставляется в соответствии</w:t>
      </w:r>
      <w:r w:rsidR="00FE7B04" w:rsidRPr="0021167F">
        <w:rPr>
          <w:sz w:val="26"/>
          <w:szCs w:val="26"/>
        </w:rPr>
        <w:t xml:space="preserve"> </w:t>
      </w:r>
      <w:r w:rsidRPr="0021167F">
        <w:rPr>
          <w:sz w:val="26"/>
          <w:szCs w:val="26"/>
        </w:rPr>
        <w:t>со следующими вариантами</w:t>
      </w:r>
      <w:r w:rsidR="0020530E" w:rsidRPr="0021167F">
        <w:rPr>
          <w:sz w:val="26"/>
          <w:szCs w:val="26"/>
          <w:lang w:eastAsia="ru-RU"/>
        </w:rPr>
        <w:t>:</w:t>
      </w:r>
    </w:p>
    <w:p w14:paraId="2F57F360" w14:textId="4B65D0AA" w:rsidR="00D05E17" w:rsidRPr="0021167F" w:rsidRDefault="00D05E17" w:rsidP="00D05E17">
      <w:pPr>
        <w:pStyle w:val="ab"/>
        <w:tabs>
          <w:tab w:val="left" w:pos="1276"/>
          <w:tab w:val="left" w:pos="1985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21167F">
        <w:rPr>
          <w:sz w:val="26"/>
          <w:szCs w:val="26"/>
        </w:rPr>
        <w:t xml:space="preserve">Вариант </w:t>
      </w:r>
      <w:r w:rsidRPr="0021167F">
        <w:rPr>
          <w:noProof/>
          <w:sz w:val="26"/>
          <w:szCs w:val="26"/>
        </w:rPr>
        <w:t>7</w:t>
      </w:r>
      <w:r w:rsidRPr="0021167F">
        <w:rPr>
          <w:sz w:val="26"/>
          <w:szCs w:val="26"/>
        </w:rPr>
        <w:t xml:space="preserve">: </w:t>
      </w:r>
      <w:r w:rsidRPr="0021167F">
        <w:rPr>
          <w:rFonts w:eastAsiaTheme="minorHAnsi"/>
          <w:sz w:val="26"/>
          <w:szCs w:val="26"/>
        </w:rPr>
        <w:t>физические лица, не являющиеся индивидуальными предпринимателями и применяющие специальный налоговый режим "Налог на профессиональный доход"</w:t>
      </w:r>
    </w:p>
    <w:p w14:paraId="5C2075DA" w14:textId="33ABEFBB" w:rsidR="00D05E17" w:rsidRPr="0021167F" w:rsidRDefault="00D05E17" w:rsidP="00D05E17">
      <w:pPr>
        <w:pStyle w:val="ab"/>
        <w:tabs>
          <w:tab w:val="left" w:pos="1276"/>
          <w:tab w:val="left" w:pos="1985"/>
        </w:tabs>
        <w:spacing w:line="360" w:lineRule="auto"/>
        <w:ind w:left="1069"/>
        <w:jc w:val="both"/>
        <w:rPr>
          <w:sz w:val="26"/>
          <w:szCs w:val="26"/>
        </w:rPr>
      </w:pPr>
      <w:r w:rsidRPr="0021167F">
        <w:rPr>
          <w:sz w:val="26"/>
          <w:szCs w:val="26"/>
        </w:rPr>
        <w:t>Вариант 8: юридические лица;</w:t>
      </w:r>
    </w:p>
    <w:p w14:paraId="64560D13" w14:textId="5D6C7DA4" w:rsidR="00D05E17" w:rsidRPr="0021167F" w:rsidRDefault="00D05E17" w:rsidP="00D05E17">
      <w:pPr>
        <w:pStyle w:val="ab"/>
        <w:tabs>
          <w:tab w:val="left" w:pos="1276"/>
          <w:tab w:val="left" w:pos="1985"/>
        </w:tabs>
        <w:spacing w:line="360" w:lineRule="auto"/>
        <w:ind w:left="1069"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</w:rPr>
        <w:t>Вариант 9: индивидуальные предприниматели.</w:t>
      </w:r>
    </w:p>
    <w:p w14:paraId="7D159EA1" w14:textId="77777777" w:rsidR="00F669F3" w:rsidRDefault="00D3282E" w:rsidP="00F669F3">
      <w:pPr>
        <w:numPr>
          <w:ilvl w:val="0"/>
          <w:numId w:val="14"/>
        </w:numPr>
        <w:spacing w:line="360" w:lineRule="auto"/>
        <w:ind w:left="0" w:firstLine="709"/>
        <w:contextualSpacing/>
        <w:jc w:val="center"/>
        <w:rPr>
          <w:sz w:val="26"/>
          <w:szCs w:val="26"/>
          <w:lang w:eastAsia="ru-RU"/>
        </w:rPr>
      </w:pPr>
      <w:r w:rsidRPr="0021167F">
        <w:rPr>
          <w:sz w:val="26"/>
          <w:szCs w:val="26"/>
        </w:rPr>
        <w:t>Возможность оставления</w:t>
      </w:r>
      <w:r w:rsidR="00B900C2" w:rsidRPr="0021167F">
        <w:rPr>
          <w:sz w:val="26"/>
          <w:szCs w:val="26"/>
        </w:rPr>
        <w:t xml:space="preserve"> </w:t>
      </w:r>
      <w:r w:rsidR="00B900C2" w:rsidRPr="0021167F">
        <w:rPr>
          <w:sz w:val="26"/>
          <w:szCs w:val="26"/>
          <w:lang w:eastAsia="ru-RU"/>
        </w:rPr>
        <w:t>заявления</w:t>
      </w:r>
      <w:r w:rsidRPr="0021167F">
        <w:rPr>
          <w:sz w:val="26"/>
          <w:szCs w:val="26"/>
        </w:rPr>
        <w:t xml:space="preserve"> без рассмотрения не предусмотрена.</w:t>
      </w:r>
      <w:r w:rsidR="00EA7B1E" w:rsidRPr="0021167F">
        <w:rPr>
          <w:sz w:val="26"/>
          <w:szCs w:val="26"/>
          <w:lang w:eastAsia="ru-RU"/>
        </w:rPr>
        <w:t xml:space="preserve"> </w:t>
      </w:r>
    </w:p>
    <w:p w14:paraId="091F9953" w14:textId="77777777" w:rsidR="00F669F3" w:rsidRDefault="00F669F3" w:rsidP="00F669F3">
      <w:pPr>
        <w:spacing w:line="360" w:lineRule="auto"/>
        <w:ind w:left="709"/>
        <w:contextualSpacing/>
        <w:rPr>
          <w:sz w:val="26"/>
          <w:szCs w:val="26"/>
          <w:lang w:eastAsia="ru-RU"/>
        </w:rPr>
      </w:pPr>
    </w:p>
    <w:p w14:paraId="5FC82000" w14:textId="41738E1C" w:rsidR="004538B5" w:rsidRPr="00F669F3" w:rsidRDefault="004538B5" w:rsidP="00F669F3">
      <w:pPr>
        <w:spacing w:line="360" w:lineRule="auto"/>
        <w:ind w:left="709"/>
        <w:contextualSpacing/>
        <w:jc w:val="center"/>
        <w:rPr>
          <w:sz w:val="26"/>
          <w:szCs w:val="26"/>
          <w:lang w:eastAsia="ru-RU"/>
        </w:rPr>
      </w:pPr>
      <w:r w:rsidRPr="00F669F3">
        <w:rPr>
          <w:b/>
          <w:bCs/>
          <w:sz w:val="26"/>
          <w:szCs w:val="26"/>
          <w:lang w:eastAsia="ru-RU"/>
        </w:rPr>
        <w:t>Профилирование</w:t>
      </w:r>
      <w:r w:rsidRPr="00F669F3">
        <w:rPr>
          <w:b/>
          <w:bCs/>
          <w:sz w:val="26"/>
          <w:szCs w:val="26"/>
          <w:lang w:val="en-US" w:eastAsia="ru-RU"/>
        </w:rPr>
        <w:t xml:space="preserve"> </w:t>
      </w:r>
      <w:r w:rsidRPr="00F669F3">
        <w:rPr>
          <w:b/>
          <w:bCs/>
          <w:sz w:val="26"/>
          <w:szCs w:val="26"/>
          <w:lang w:eastAsia="ru-RU"/>
        </w:rPr>
        <w:t>заявителя</w:t>
      </w:r>
    </w:p>
    <w:p w14:paraId="1B809471" w14:textId="1DC9CC19" w:rsidR="00A80545" w:rsidRPr="0021167F" w:rsidRDefault="00C955F6" w:rsidP="00012320">
      <w:pPr>
        <w:numPr>
          <w:ilvl w:val="0"/>
          <w:numId w:val="14"/>
        </w:numPr>
        <w:spacing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  <w:lang w:eastAsia="ru-RU"/>
        </w:rPr>
        <w:lastRenderedPageBreak/>
        <w:t>Вариант определяется</w:t>
      </w:r>
      <w:r w:rsidR="00A80545" w:rsidRPr="0021167F">
        <w:rPr>
          <w:sz w:val="26"/>
          <w:szCs w:val="26"/>
          <w:lang w:eastAsia="ru-RU"/>
        </w:rPr>
        <w:t xml:space="preserve"> путем </w:t>
      </w:r>
      <w:r w:rsidR="002C2F34" w:rsidRPr="0021167F">
        <w:rPr>
          <w:sz w:val="26"/>
          <w:szCs w:val="26"/>
          <w:lang w:eastAsia="ru-RU"/>
        </w:rPr>
        <w:t>профилирования</w:t>
      </w:r>
      <w:r w:rsidR="00A80545" w:rsidRPr="0021167F">
        <w:rPr>
          <w:sz w:val="26"/>
          <w:szCs w:val="26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</w:t>
      </w:r>
    </w:p>
    <w:p w14:paraId="2ECB70DE" w14:textId="77777777" w:rsidR="00A80545" w:rsidRPr="0021167F" w:rsidRDefault="00B95BAA" w:rsidP="00012320">
      <w:p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val="en-US" w:eastAsia="ru-RU"/>
        </w:rPr>
      </w:pPr>
      <w:r w:rsidRPr="0021167F">
        <w:rPr>
          <w:sz w:val="26"/>
          <w:szCs w:val="26"/>
          <w:lang w:eastAsia="ru-RU"/>
        </w:rPr>
        <w:t>Профилирование</w:t>
      </w:r>
      <w:r w:rsidRPr="0021167F">
        <w:rPr>
          <w:sz w:val="26"/>
          <w:szCs w:val="26"/>
          <w:lang w:val="en-US" w:eastAsia="ru-RU"/>
        </w:rPr>
        <w:t xml:space="preserve"> </w:t>
      </w:r>
      <w:r w:rsidRPr="0021167F">
        <w:rPr>
          <w:sz w:val="26"/>
          <w:szCs w:val="26"/>
          <w:lang w:eastAsia="ru-RU"/>
        </w:rPr>
        <w:t>осуществ</w:t>
      </w:r>
      <w:r w:rsidR="00126EE2" w:rsidRPr="0021167F">
        <w:rPr>
          <w:sz w:val="26"/>
          <w:szCs w:val="26"/>
          <w:lang w:eastAsia="ru-RU"/>
        </w:rPr>
        <w:t>ляется</w:t>
      </w:r>
      <w:r w:rsidR="00B56E99" w:rsidRPr="0021167F">
        <w:rPr>
          <w:sz w:val="26"/>
          <w:szCs w:val="26"/>
          <w:lang w:val="en-US" w:eastAsia="ru-RU"/>
        </w:rPr>
        <w:t>:</w:t>
      </w:r>
    </w:p>
    <w:p w14:paraId="4DB5C8DE" w14:textId="77777777" w:rsidR="008A7A80" w:rsidRPr="0021167F" w:rsidRDefault="00D740F9" w:rsidP="00012320">
      <w:pPr>
        <w:numPr>
          <w:ilvl w:val="1"/>
          <w:numId w:val="17"/>
        </w:numPr>
        <w:tabs>
          <w:tab w:val="left" w:pos="1021"/>
        </w:tabs>
        <w:spacing w:after="160" w:line="360" w:lineRule="auto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21167F">
        <w:rPr>
          <w:noProof/>
          <w:sz w:val="26"/>
          <w:szCs w:val="26"/>
          <w:lang w:val="en-US" w:eastAsia="ru-RU"/>
        </w:rPr>
        <w:t>посредством Единого портала</w:t>
      </w:r>
      <w:r w:rsidR="00A067C0" w:rsidRPr="0021167F">
        <w:rPr>
          <w:sz w:val="26"/>
          <w:szCs w:val="26"/>
          <w:lang w:val="en-US" w:eastAsia="ru-RU"/>
        </w:rPr>
        <w:t>;</w:t>
      </w:r>
    </w:p>
    <w:p w14:paraId="51E7CCC8" w14:textId="77777777" w:rsidR="008A7A80" w:rsidRPr="0021167F" w:rsidRDefault="00D740F9" w:rsidP="00012320">
      <w:pPr>
        <w:numPr>
          <w:ilvl w:val="1"/>
          <w:numId w:val="17"/>
        </w:numPr>
        <w:tabs>
          <w:tab w:val="left" w:pos="1021"/>
        </w:tabs>
        <w:spacing w:after="160" w:line="360" w:lineRule="auto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21167F">
        <w:rPr>
          <w:noProof/>
          <w:sz w:val="26"/>
          <w:szCs w:val="26"/>
          <w:lang w:val="en-US" w:eastAsia="ru-RU"/>
        </w:rPr>
        <w:t>в Органе власти</w:t>
      </w:r>
      <w:r w:rsidRPr="0021167F">
        <w:rPr>
          <w:sz w:val="26"/>
          <w:szCs w:val="26"/>
          <w:lang w:val="en-US" w:eastAsia="ru-RU"/>
        </w:rPr>
        <w:t>.</w:t>
      </w:r>
    </w:p>
    <w:p w14:paraId="44A7F038" w14:textId="77777777" w:rsidR="008A7A80" w:rsidRPr="0021167F" w:rsidRDefault="008A7A80" w:rsidP="00012320">
      <w:pPr>
        <w:numPr>
          <w:ilvl w:val="0"/>
          <w:numId w:val="14"/>
        </w:numPr>
        <w:spacing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  <w:lang w:eastAsia="ru-RU"/>
        </w:rPr>
        <w:t xml:space="preserve">По результатам получения ответов от заявителя на вопросы </w:t>
      </w:r>
      <w:r w:rsidR="003C7967" w:rsidRPr="0021167F">
        <w:rPr>
          <w:sz w:val="26"/>
          <w:szCs w:val="26"/>
          <w:lang w:eastAsia="ru-RU"/>
        </w:rPr>
        <w:t>профилирования</w:t>
      </w:r>
      <w:r w:rsidRPr="0021167F">
        <w:rPr>
          <w:sz w:val="26"/>
          <w:szCs w:val="26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21167F">
        <w:rPr>
          <w:sz w:val="26"/>
          <w:szCs w:val="26"/>
          <w:lang w:eastAsia="ru-RU"/>
        </w:rPr>
        <w:t>А</w:t>
      </w:r>
      <w:r w:rsidRPr="0021167F">
        <w:rPr>
          <w:sz w:val="26"/>
          <w:szCs w:val="26"/>
          <w:lang w:eastAsia="ru-RU"/>
        </w:rPr>
        <w:t>дминистративным регламентом, каждая из которых соответствует одному варианту.</w:t>
      </w:r>
    </w:p>
    <w:p w14:paraId="79B76CD5" w14:textId="77777777" w:rsidR="00C955F6" w:rsidRPr="0021167F" w:rsidRDefault="00920B05" w:rsidP="00012320">
      <w:pPr>
        <w:numPr>
          <w:ilvl w:val="0"/>
          <w:numId w:val="14"/>
        </w:numPr>
        <w:spacing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  <w:lang w:eastAsia="ru-RU"/>
        </w:rPr>
        <w:t>О</w:t>
      </w:r>
      <w:r w:rsidR="0032382C" w:rsidRPr="0021167F">
        <w:rPr>
          <w:sz w:val="26"/>
          <w:szCs w:val="26"/>
          <w:lang w:eastAsia="ru-RU"/>
        </w:rPr>
        <w:t>писания</w:t>
      </w:r>
      <w:r w:rsidRPr="0021167F">
        <w:rPr>
          <w:sz w:val="26"/>
          <w:szCs w:val="26"/>
          <w:lang w:eastAsia="ru-RU"/>
        </w:rPr>
        <w:t xml:space="preserve"> вариантов, приведенные в настоящем разделе, размещаются </w:t>
      </w:r>
      <w:r w:rsidR="0032382C" w:rsidRPr="0021167F">
        <w:rPr>
          <w:sz w:val="26"/>
          <w:szCs w:val="26"/>
          <w:lang w:eastAsia="ru-RU"/>
        </w:rPr>
        <w:t>Органом власти</w:t>
      </w:r>
      <w:r w:rsidR="0032382C" w:rsidRPr="0021167F">
        <w:rPr>
          <w:sz w:val="26"/>
          <w:szCs w:val="26"/>
        </w:rPr>
        <w:t xml:space="preserve"> </w:t>
      </w:r>
      <w:r w:rsidRPr="0021167F">
        <w:rPr>
          <w:sz w:val="26"/>
          <w:szCs w:val="26"/>
          <w:lang w:eastAsia="ru-RU"/>
        </w:rPr>
        <w:t>в общедоступном для ознакомления месте.</w:t>
      </w:r>
    </w:p>
    <w:p w14:paraId="0CD71514" w14:textId="77777777" w:rsidR="002F18A5" w:rsidRPr="0021167F" w:rsidRDefault="002F18A5" w:rsidP="00012320">
      <w:pPr>
        <w:tabs>
          <w:tab w:val="num" w:pos="1276"/>
        </w:tabs>
        <w:spacing w:line="360" w:lineRule="auto"/>
        <w:ind w:left="709"/>
        <w:contextualSpacing/>
        <w:jc w:val="both"/>
        <w:rPr>
          <w:sz w:val="26"/>
          <w:szCs w:val="26"/>
          <w:lang w:eastAsia="ru-RU"/>
        </w:rPr>
      </w:pPr>
    </w:p>
    <w:p w14:paraId="325050BF" w14:textId="77777777" w:rsidR="00DB0041" w:rsidRPr="0021167F" w:rsidRDefault="00DB0041" w:rsidP="00F054F0">
      <w:pPr>
        <w:pStyle w:val="ab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14:paraId="4E3676DE" w14:textId="77777777" w:rsidR="002F18A5" w:rsidRPr="0021167F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14:paraId="1A7B076E" w14:textId="0EA420DB" w:rsidR="00AC37CF" w:rsidRPr="0021167F" w:rsidRDefault="00C955F6" w:rsidP="000E75D0">
      <w:pPr>
        <w:numPr>
          <w:ilvl w:val="0"/>
          <w:numId w:val="14"/>
        </w:numPr>
        <w:spacing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bookmarkStart w:id="11" w:name="_Hlk210990185"/>
      <w:r w:rsidRPr="0021167F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21167F">
        <w:rPr>
          <w:sz w:val="26"/>
          <w:szCs w:val="26"/>
          <w:lang w:eastAsia="ru-RU"/>
        </w:rPr>
        <w:t xml:space="preserve">варианта Услуги </w:t>
      </w:r>
      <w:r w:rsidR="00460AB7" w:rsidRPr="0021167F">
        <w:rPr>
          <w:sz w:val="26"/>
          <w:szCs w:val="26"/>
          <w:lang w:eastAsia="ru-RU"/>
        </w:rPr>
        <w:t>составляет</w:t>
      </w:r>
      <w:r w:rsidR="00ED2456" w:rsidRPr="0021167F">
        <w:rPr>
          <w:sz w:val="26"/>
          <w:szCs w:val="26"/>
          <w:lang w:eastAsia="ru-RU"/>
        </w:rPr>
        <w:t xml:space="preserve"> </w:t>
      </w:r>
      <w:r w:rsidR="00E95EB1" w:rsidRPr="0021167F">
        <w:rPr>
          <w:bCs/>
          <w:sz w:val="26"/>
          <w:szCs w:val="26"/>
          <w:lang w:eastAsia="ru-RU"/>
        </w:rPr>
        <w:t>25</w:t>
      </w:r>
      <w:r w:rsidR="008D76E8" w:rsidRPr="0021167F">
        <w:rPr>
          <w:bCs/>
          <w:sz w:val="26"/>
          <w:szCs w:val="26"/>
          <w:lang w:eastAsia="ru-RU"/>
        </w:rPr>
        <w:t xml:space="preserve"> рабочи</w:t>
      </w:r>
      <w:r w:rsidR="00012320" w:rsidRPr="0021167F">
        <w:rPr>
          <w:bCs/>
          <w:sz w:val="26"/>
          <w:szCs w:val="26"/>
          <w:lang w:eastAsia="ru-RU"/>
        </w:rPr>
        <w:t>х</w:t>
      </w:r>
      <w:r w:rsidR="008D76E8" w:rsidRPr="0021167F">
        <w:rPr>
          <w:bCs/>
          <w:sz w:val="26"/>
          <w:szCs w:val="26"/>
          <w:lang w:eastAsia="ru-RU"/>
        </w:rPr>
        <w:t xml:space="preserve"> д</w:t>
      </w:r>
      <w:r w:rsidR="00FD41F5" w:rsidRPr="0021167F">
        <w:rPr>
          <w:bCs/>
          <w:sz w:val="26"/>
          <w:szCs w:val="26"/>
          <w:lang w:eastAsia="ru-RU"/>
        </w:rPr>
        <w:t>н</w:t>
      </w:r>
      <w:r w:rsidR="00E95EB1" w:rsidRPr="0021167F">
        <w:rPr>
          <w:bCs/>
          <w:sz w:val="26"/>
          <w:szCs w:val="26"/>
          <w:lang w:eastAsia="ru-RU"/>
        </w:rPr>
        <w:t>ей без процедуры проведения закрытого аукциона по отбору претендентов на право включения в Схему и 40 рабочих дней с процедурой проведения закрытого аукциона по отбору претендентов на право включения в Схему (далее - Закрытый аукцион)</w:t>
      </w:r>
      <w:r w:rsidR="003C4721" w:rsidRPr="0021167F">
        <w:rPr>
          <w:sz w:val="26"/>
          <w:szCs w:val="26"/>
          <w:lang w:eastAsia="ru-RU"/>
        </w:rPr>
        <w:t>.</w:t>
      </w:r>
    </w:p>
    <w:bookmarkEnd w:id="11"/>
    <w:p w14:paraId="7CD8C632" w14:textId="77777777" w:rsidR="00D56856" w:rsidRPr="0021167F" w:rsidRDefault="003F1F22" w:rsidP="000E75D0">
      <w:pPr>
        <w:numPr>
          <w:ilvl w:val="0"/>
          <w:numId w:val="14"/>
        </w:numPr>
        <w:tabs>
          <w:tab w:val="left" w:pos="1276"/>
        </w:tabs>
        <w:spacing w:after="160" w:line="360" w:lineRule="auto"/>
        <w:contextualSpacing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  <w:lang w:eastAsia="ru-RU"/>
        </w:rPr>
        <w:t>Результатом</w:t>
      </w:r>
      <w:r w:rsidR="008D182D" w:rsidRPr="0021167F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21167F">
        <w:rPr>
          <w:sz w:val="26"/>
          <w:szCs w:val="26"/>
          <w:lang w:eastAsia="ru-RU"/>
        </w:rPr>
        <w:t xml:space="preserve"> </w:t>
      </w:r>
      <w:r w:rsidRPr="0021167F">
        <w:rPr>
          <w:sz w:val="26"/>
          <w:szCs w:val="26"/>
        </w:rPr>
        <w:t>являются</w:t>
      </w:r>
      <w:r w:rsidR="00D56856" w:rsidRPr="0021167F">
        <w:rPr>
          <w:sz w:val="26"/>
          <w:szCs w:val="26"/>
        </w:rPr>
        <w:t>:</w:t>
      </w:r>
    </w:p>
    <w:p w14:paraId="2338780F" w14:textId="0CBBD7F2" w:rsidR="00D56856" w:rsidRPr="0021167F" w:rsidRDefault="00012320" w:rsidP="000E75D0">
      <w:pPr>
        <w:tabs>
          <w:tab w:val="left" w:pos="1021"/>
        </w:tabs>
        <w:spacing w:line="360" w:lineRule="auto"/>
        <w:ind w:firstLine="709"/>
        <w:contextualSpacing/>
        <w:jc w:val="both"/>
        <w:rPr>
          <w:rFonts w:eastAsiaTheme="minorHAnsi"/>
          <w:sz w:val="26"/>
          <w:szCs w:val="26"/>
        </w:rPr>
      </w:pPr>
      <w:r w:rsidRPr="0021167F">
        <w:rPr>
          <w:noProof/>
          <w:sz w:val="26"/>
          <w:szCs w:val="26"/>
        </w:rPr>
        <w:t>а)</w:t>
      </w:r>
      <w:r w:rsidR="008E355E" w:rsidRPr="0021167F">
        <w:rPr>
          <w:noProof/>
          <w:sz w:val="26"/>
          <w:szCs w:val="26"/>
        </w:rPr>
        <w:t xml:space="preserve"> </w:t>
      </w:r>
      <w:bookmarkStart w:id="12" w:name="_Hlk210992894"/>
      <w:r w:rsidR="008E355E" w:rsidRPr="0021167F">
        <w:rPr>
          <w:noProof/>
          <w:sz w:val="26"/>
          <w:szCs w:val="26"/>
        </w:rPr>
        <w:t xml:space="preserve">уведомление о принятии положительного решения по </w:t>
      </w:r>
      <w:r w:rsidR="00211B7C" w:rsidRPr="0021167F">
        <w:rPr>
          <w:noProof/>
          <w:sz w:val="26"/>
          <w:szCs w:val="26"/>
        </w:rPr>
        <w:t>заявлению</w:t>
      </w:r>
      <w:r w:rsidR="008E355E" w:rsidRPr="0021167F">
        <w:rPr>
          <w:noProof/>
          <w:sz w:val="26"/>
          <w:szCs w:val="26"/>
        </w:rPr>
        <w:t xml:space="preserve"> на рассмотрение предложения о включении </w:t>
      </w:r>
      <w:r w:rsidR="008E355E" w:rsidRPr="0021167F">
        <w:rPr>
          <w:rFonts w:eastAsiaTheme="minorHAnsi"/>
          <w:sz w:val="26"/>
          <w:szCs w:val="26"/>
        </w:rPr>
        <w:t>физического лица, не являющегося индивидуальным предпринимателем и применяющего специальный налоговый режим "Налог на профессиональный доход" в схему размещения нестационарных торговых объектов на территории Пограничного муниципального округа;</w:t>
      </w:r>
    </w:p>
    <w:p w14:paraId="75B5DEE1" w14:textId="3C7FEB8E" w:rsidR="008E355E" w:rsidRPr="0021167F" w:rsidRDefault="008E355E" w:rsidP="000E75D0">
      <w:pPr>
        <w:tabs>
          <w:tab w:val="left" w:pos="1021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21167F">
        <w:rPr>
          <w:rFonts w:eastAsiaTheme="minorHAnsi"/>
          <w:sz w:val="26"/>
          <w:szCs w:val="26"/>
        </w:rPr>
        <w:t xml:space="preserve">б) </w:t>
      </w:r>
      <w:r w:rsidRPr="0021167F">
        <w:rPr>
          <w:noProof/>
          <w:sz w:val="26"/>
          <w:szCs w:val="26"/>
        </w:rPr>
        <w:t xml:space="preserve">уведомление о принятии отрицательного решения по </w:t>
      </w:r>
      <w:r w:rsidR="00211B7C" w:rsidRPr="0021167F">
        <w:rPr>
          <w:noProof/>
          <w:sz w:val="26"/>
          <w:szCs w:val="26"/>
        </w:rPr>
        <w:t>заявлению</w:t>
      </w:r>
      <w:r w:rsidRPr="0021167F">
        <w:rPr>
          <w:noProof/>
          <w:sz w:val="26"/>
          <w:szCs w:val="26"/>
        </w:rPr>
        <w:t xml:space="preserve"> на рассмотрение предложения о включении </w:t>
      </w:r>
      <w:r w:rsidRPr="0021167F">
        <w:rPr>
          <w:rFonts w:eastAsiaTheme="minorHAnsi"/>
          <w:sz w:val="26"/>
          <w:szCs w:val="26"/>
        </w:rPr>
        <w:t>физического лица, не являющегося индивидуальным предпринимателем и применяющего специальный налоговый режим "Налог на профессиональный доход" в схему размещения нестационарных торговых объектов на территории Пограничного муниципального округа</w:t>
      </w:r>
    </w:p>
    <w:bookmarkEnd w:id="12"/>
    <w:p w14:paraId="453212F5" w14:textId="74138BBC" w:rsidR="005C6329" w:rsidRPr="0021167F" w:rsidRDefault="00820A92" w:rsidP="000E75D0">
      <w:pPr>
        <w:pStyle w:val="ab"/>
        <w:keepNext/>
        <w:numPr>
          <w:ilvl w:val="0"/>
          <w:numId w:val="2"/>
        </w:numPr>
        <w:tabs>
          <w:tab w:val="left" w:pos="709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21167F">
        <w:rPr>
          <w:sz w:val="26"/>
          <w:szCs w:val="26"/>
        </w:rPr>
        <w:t>Документ</w:t>
      </w:r>
      <w:r w:rsidR="00FD41F5" w:rsidRPr="0021167F">
        <w:rPr>
          <w:sz w:val="26"/>
          <w:szCs w:val="26"/>
        </w:rPr>
        <w:t>ы</w:t>
      </w:r>
      <w:r w:rsidRPr="0021167F">
        <w:rPr>
          <w:sz w:val="26"/>
          <w:szCs w:val="26"/>
        </w:rPr>
        <w:t>, содержащи</w:t>
      </w:r>
      <w:r w:rsidR="00FD41F5" w:rsidRPr="0021167F">
        <w:rPr>
          <w:sz w:val="26"/>
          <w:szCs w:val="26"/>
        </w:rPr>
        <w:t>е</w:t>
      </w:r>
      <w:r w:rsidRPr="0021167F">
        <w:rPr>
          <w:sz w:val="26"/>
          <w:szCs w:val="26"/>
        </w:rPr>
        <w:t xml:space="preserve"> решени</w:t>
      </w:r>
      <w:r w:rsidR="00FD41F5" w:rsidRPr="0021167F">
        <w:rPr>
          <w:sz w:val="26"/>
          <w:szCs w:val="26"/>
        </w:rPr>
        <w:t>е</w:t>
      </w:r>
      <w:r w:rsidRPr="0021167F">
        <w:rPr>
          <w:sz w:val="26"/>
          <w:szCs w:val="26"/>
        </w:rPr>
        <w:t xml:space="preserve"> о предоставлении Услуги</w:t>
      </w:r>
      <w:r w:rsidR="00FD41F5" w:rsidRPr="0021167F">
        <w:rPr>
          <w:sz w:val="26"/>
          <w:szCs w:val="26"/>
        </w:rPr>
        <w:t xml:space="preserve"> не предусмотрены.</w:t>
      </w:r>
    </w:p>
    <w:p w14:paraId="7243586D" w14:textId="7E902C0F" w:rsidR="00C955F6" w:rsidRPr="0021167F" w:rsidRDefault="009759A4" w:rsidP="000E75D0">
      <w:pPr>
        <w:numPr>
          <w:ilvl w:val="0"/>
          <w:numId w:val="14"/>
        </w:numPr>
        <w:spacing w:after="160"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  <w:lang w:eastAsia="ru-RU"/>
        </w:rPr>
        <w:t>Административные</w:t>
      </w:r>
      <w:r w:rsidR="00C955F6" w:rsidRPr="0021167F">
        <w:rPr>
          <w:sz w:val="26"/>
          <w:szCs w:val="26"/>
          <w:lang w:eastAsia="ru-RU"/>
        </w:rPr>
        <w:t xml:space="preserve"> процедур</w:t>
      </w:r>
      <w:r w:rsidRPr="0021167F">
        <w:rPr>
          <w:sz w:val="26"/>
          <w:szCs w:val="26"/>
          <w:lang w:eastAsia="ru-RU"/>
        </w:rPr>
        <w:t>ы</w:t>
      </w:r>
      <w:r w:rsidR="00C955F6" w:rsidRPr="0021167F">
        <w:rPr>
          <w:sz w:val="26"/>
          <w:szCs w:val="26"/>
          <w:lang w:eastAsia="ru-RU"/>
        </w:rPr>
        <w:t>,</w:t>
      </w:r>
      <w:r w:rsidRPr="0021167F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21167F">
        <w:rPr>
          <w:sz w:val="26"/>
          <w:szCs w:val="26"/>
          <w:lang w:eastAsia="ru-RU"/>
        </w:rPr>
        <w:t xml:space="preserve">слуги </w:t>
      </w:r>
      <w:r w:rsidRPr="0021167F">
        <w:rPr>
          <w:sz w:val="26"/>
          <w:szCs w:val="26"/>
          <w:lang w:eastAsia="ru-RU"/>
        </w:rPr>
        <w:t>в соответствии с настоящим вариантом</w:t>
      </w:r>
      <w:r w:rsidR="00C955F6" w:rsidRPr="0021167F">
        <w:rPr>
          <w:sz w:val="26"/>
          <w:szCs w:val="26"/>
          <w:lang w:eastAsia="ru-RU"/>
        </w:rPr>
        <w:t>:</w:t>
      </w:r>
    </w:p>
    <w:p w14:paraId="6414D56B" w14:textId="70B31778" w:rsidR="008D76E8" w:rsidRPr="0021167F" w:rsidRDefault="008D76E8" w:rsidP="000E75D0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noProof/>
          <w:sz w:val="26"/>
          <w:szCs w:val="26"/>
        </w:rPr>
      </w:pPr>
      <w:r w:rsidRPr="0021167F">
        <w:rPr>
          <w:sz w:val="26"/>
          <w:szCs w:val="26"/>
        </w:rPr>
        <w:lastRenderedPageBreak/>
        <w:t xml:space="preserve">а) </w:t>
      </w:r>
      <w:r w:rsidRPr="0021167F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Услуги;</w:t>
      </w:r>
    </w:p>
    <w:p w14:paraId="259A58E7" w14:textId="264127E6" w:rsidR="008D76E8" w:rsidRPr="0021167F" w:rsidRDefault="00FD41F5" w:rsidP="000E75D0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noProof/>
          <w:sz w:val="26"/>
          <w:szCs w:val="26"/>
        </w:rPr>
      </w:pPr>
      <w:r w:rsidRPr="0021167F">
        <w:rPr>
          <w:noProof/>
          <w:sz w:val="26"/>
          <w:szCs w:val="26"/>
        </w:rPr>
        <w:t>б</w:t>
      </w:r>
      <w:r w:rsidR="008D76E8" w:rsidRPr="0021167F">
        <w:rPr>
          <w:noProof/>
          <w:sz w:val="26"/>
          <w:szCs w:val="26"/>
        </w:rPr>
        <w:t xml:space="preserve">) </w:t>
      </w:r>
      <w:r w:rsidR="008E355E" w:rsidRPr="0021167F">
        <w:rPr>
          <w:noProof/>
          <w:sz w:val="26"/>
          <w:szCs w:val="26"/>
        </w:rPr>
        <w:t>межведомственное информационное взаимодействие</w:t>
      </w:r>
      <w:r w:rsidR="00957773" w:rsidRPr="0021167F">
        <w:rPr>
          <w:noProof/>
          <w:sz w:val="26"/>
          <w:szCs w:val="26"/>
        </w:rPr>
        <w:t>;</w:t>
      </w:r>
    </w:p>
    <w:p w14:paraId="2CA473EE" w14:textId="48EFFC47" w:rsidR="006F07F6" w:rsidRPr="0021167F" w:rsidRDefault="006F07F6" w:rsidP="000E75D0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noProof/>
          <w:sz w:val="26"/>
          <w:szCs w:val="26"/>
        </w:rPr>
      </w:pPr>
      <w:r w:rsidRPr="0021167F">
        <w:rPr>
          <w:noProof/>
          <w:sz w:val="26"/>
          <w:szCs w:val="26"/>
        </w:rPr>
        <w:t>в) публикация извещения о наличии свободного места в Схеме размещения нестационарных торговых объектов на территории Пограничного муниципального округа;</w:t>
      </w:r>
    </w:p>
    <w:p w14:paraId="7A49B17C" w14:textId="2141D6E6" w:rsidR="00E95EB1" w:rsidRPr="0021167F" w:rsidRDefault="006F07F6" w:rsidP="000E75D0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noProof/>
          <w:sz w:val="26"/>
          <w:szCs w:val="26"/>
        </w:rPr>
      </w:pPr>
      <w:r w:rsidRPr="0021167F">
        <w:rPr>
          <w:noProof/>
          <w:sz w:val="26"/>
          <w:szCs w:val="26"/>
        </w:rPr>
        <w:t xml:space="preserve">г) </w:t>
      </w:r>
      <w:r w:rsidR="00E95EB1" w:rsidRPr="0021167F">
        <w:rPr>
          <w:noProof/>
          <w:sz w:val="26"/>
          <w:szCs w:val="26"/>
        </w:rPr>
        <w:t xml:space="preserve">прием </w:t>
      </w:r>
      <w:bookmarkStart w:id="13" w:name="_Hlk210991710"/>
      <w:r w:rsidR="00E95EB1" w:rsidRPr="0021167F">
        <w:rPr>
          <w:noProof/>
          <w:sz w:val="26"/>
          <w:szCs w:val="26"/>
        </w:rPr>
        <w:t xml:space="preserve">заявлений притендующих на свободное место в Схеме </w:t>
      </w:r>
      <w:bookmarkEnd w:id="13"/>
      <w:r w:rsidR="00E95EB1" w:rsidRPr="0021167F">
        <w:rPr>
          <w:noProof/>
          <w:sz w:val="26"/>
          <w:szCs w:val="26"/>
        </w:rPr>
        <w:t>размещения нестационарных торговых объектов на территории Пограничного муниципального округа;</w:t>
      </w:r>
    </w:p>
    <w:p w14:paraId="75DDE907" w14:textId="1CCCC456" w:rsidR="00E95EB1" w:rsidRPr="0021167F" w:rsidRDefault="008302C3" w:rsidP="000E75D0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noProof/>
          <w:sz w:val="26"/>
          <w:szCs w:val="26"/>
        </w:rPr>
      </w:pPr>
      <w:r w:rsidRPr="0021167F">
        <w:rPr>
          <w:noProof/>
          <w:sz w:val="26"/>
          <w:szCs w:val="26"/>
        </w:rPr>
        <w:t>д) принятие решения о проведении или не проведении закрытого аукциона;</w:t>
      </w:r>
    </w:p>
    <w:p w14:paraId="39ADFDA5" w14:textId="25D5E82F" w:rsidR="006F07F6" w:rsidRPr="0021167F" w:rsidRDefault="008302C3" w:rsidP="000E75D0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noProof/>
          <w:sz w:val="26"/>
          <w:szCs w:val="26"/>
        </w:rPr>
      </w:pPr>
      <w:r w:rsidRPr="0021167F">
        <w:rPr>
          <w:noProof/>
          <w:sz w:val="26"/>
          <w:szCs w:val="26"/>
        </w:rPr>
        <w:t>е) проведение закрытого аукциона (при наличии второго заявления притендующего на свободное место в Схеме);</w:t>
      </w:r>
    </w:p>
    <w:p w14:paraId="59BC7692" w14:textId="60C24BD9" w:rsidR="006F07F6" w:rsidRPr="0021167F" w:rsidRDefault="006F07F6" w:rsidP="000E75D0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noProof/>
          <w:sz w:val="26"/>
          <w:szCs w:val="26"/>
        </w:rPr>
      </w:pPr>
      <w:r w:rsidRPr="0021167F">
        <w:rPr>
          <w:noProof/>
          <w:sz w:val="26"/>
          <w:szCs w:val="26"/>
        </w:rPr>
        <w:t>в) принятие решения о предоставлении (об отказе в предоставлении) Услуги;</w:t>
      </w:r>
    </w:p>
    <w:p w14:paraId="1CA43347" w14:textId="37AF603D" w:rsidR="002F18A5" w:rsidRPr="0021167F" w:rsidRDefault="006F07F6" w:rsidP="000E75D0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noProof/>
          <w:sz w:val="26"/>
          <w:szCs w:val="26"/>
        </w:rPr>
      </w:pPr>
      <w:r w:rsidRPr="0021167F">
        <w:rPr>
          <w:noProof/>
          <w:sz w:val="26"/>
          <w:szCs w:val="26"/>
        </w:rPr>
        <w:t>г) предоставление результата Услуги.</w:t>
      </w:r>
    </w:p>
    <w:p w14:paraId="6A7FBC29" w14:textId="77777777" w:rsidR="00FD41F5" w:rsidRPr="0021167F" w:rsidRDefault="00FD41F5" w:rsidP="00F054F0">
      <w:pPr>
        <w:pStyle w:val="ab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14:paraId="416271D9" w14:textId="77777777" w:rsidR="00FD41F5" w:rsidRPr="0021167F" w:rsidRDefault="00FD41F5" w:rsidP="00FD41F5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14:paraId="3CFD9E00" w14:textId="21321D71" w:rsidR="00E95EB1" w:rsidRPr="0021167F" w:rsidRDefault="00E95EB1" w:rsidP="000E75D0">
      <w:pPr>
        <w:numPr>
          <w:ilvl w:val="0"/>
          <w:numId w:val="14"/>
        </w:numPr>
        <w:spacing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  <w:lang w:eastAsia="ru-RU"/>
        </w:rPr>
        <w:t xml:space="preserve">Максимальный срок предоставления варианта Услуги составляет </w:t>
      </w:r>
      <w:r w:rsidRPr="0021167F">
        <w:rPr>
          <w:bCs/>
          <w:sz w:val="26"/>
          <w:szCs w:val="26"/>
          <w:lang w:eastAsia="ru-RU"/>
        </w:rPr>
        <w:t>25 рабочих дней без процедуры проведения закрытого аукциона по отбору претендентов на право включения в Схему и 40 рабочих дней с процедурой проведения закрытого аукциона по отбору претендентов на право включения в Схему (далее - Закрытый аукцион)</w:t>
      </w:r>
      <w:r w:rsidRPr="0021167F">
        <w:rPr>
          <w:sz w:val="26"/>
          <w:szCs w:val="26"/>
          <w:lang w:eastAsia="ru-RU"/>
        </w:rPr>
        <w:t>.</w:t>
      </w:r>
    </w:p>
    <w:p w14:paraId="504403DF" w14:textId="77777777" w:rsidR="006F07F6" w:rsidRPr="0021167F" w:rsidRDefault="006F07F6" w:rsidP="000E75D0">
      <w:pPr>
        <w:numPr>
          <w:ilvl w:val="0"/>
          <w:numId w:val="14"/>
        </w:numPr>
        <w:tabs>
          <w:tab w:val="left" w:pos="1276"/>
        </w:tabs>
        <w:spacing w:after="160" w:line="360" w:lineRule="auto"/>
        <w:contextualSpacing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  <w:lang w:eastAsia="ru-RU"/>
        </w:rPr>
        <w:t xml:space="preserve">Результатом предоставления варианта Услуги </w:t>
      </w:r>
      <w:r w:rsidRPr="0021167F">
        <w:rPr>
          <w:sz w:val="26"/>
          <w:szCs w:val="26"/>
        </w:rPr>
        <w:t>являются:</w:t>
      </w:r>
    </w:p>
    <w:p w14:paraId="5C5550C3" w14:textId="1AFD8110" w:rsidR="006F07F6" w:rsidRPr="0021167F" w:rsidRDefault="006F07F6" w:rsidP="000E75D0">
      <w:pPr>
        <w:tabs>
          <w:tab w:val="left" w:pos="1021"/>
        </w:tabs>
        <w:spacing w:line="360" w:lineRule="auto"/>
        <w:ind w:firstLine="709"/>
        <w:contextualSpacing/>
        <w:jc w:val="both"/>
        <w:rPr>
          <w:rFonts w:eastAsiaTheme="minorHAnsi"/>
          <w:sz w:val="26"/>
          <w:szCs w:val="26"/>
        </w:rPr>
      </w:pPr>
      <w:r w:rsidRPr="0021167F">
        <w:rPr>
          <w:noProof/>
          <w:sz w:val="26"/>
          <w:szCs w:val="26"/>
        </w:rPr>
        <w:t xml:space="preserve">а) уведомление о принятии положительного решения по </w:t>
      </w:r>
      <w:r w:rsidR="00211B7C" w:rsidRPr="0021167F">
        <w:rPr>
          <w:noProof/>
          <w:sz w:val="26"/>
          <w:szCs w:val="26"/>
        </w:rPr>
        <w:t>заявлению</w:t>
      </w:r>
      <w:r w:rsidRPr="0021167F">
        <w:rPr>
          <w:noProof/>
          <w:sz w:val="26"/>
          <w:szCs w:val="26"/>
        </w:rPr>
        <w:t xml:space="preserve"> на рассмотрение предложения о включении </w:t>
      </w:r>
      <w:r w:rsidRPr="0021167F">
        <w:rPr>
          <w:rFonts w:eastAsiaTheme="minorHAnsi"/>
          <w:sz w:val="26"/>
          <w:szCs w:val="26"/>
        </w:rPr>
        <w:t>юридического лица в схему размещения нестационарных торговых объектов на территории Пограничного муниципального округа;</w:t>
      </w:r>
    </w:p>
    <w:p w14:paraId="50081F02" w14:textId="340FCC28" w:rsidR="006F07F6" w:rsidRPr="0021167F" w:rsidRDefault="006F07F6" w:rsidP="000E75D0">
      <w:pPr>
        <w:tabs>
          <w:tab w:val="left" w:pos="1021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21167F">
        <w:rPr>
          <w:rFonts w:eastAsiaTheme="minorHAnsi"/>
          <w:sz w:val="26"/>
          <w:szCs w:val="26"/>
        </w:rPr>
        <w:t xml:space="preserve">б) </w:t>
      </w:r>
      <w:r w:rsidRPr="0021167F">
        <w:rPr>
          <w:noProof/>
          <w:sz w:val="26"/>
          <w:szCs w:val="26"/>
        </w:rPr>
        <w:t xml:space="preserve">уведомление о принятии отрицательного решения по </w:t>
      </w:r>
      <w:r w:rsidR="00211B7C" w:rsidRPr="0021167F">
        <w:rPr>
          <w:noProof/>
          <w:sz w:val="26"/>
          <w:szCs w:val="26"/>
        </w:rPr>
        <w:t>заявлению</w:t>
      </w:r>
      <w:r w:rsidRPr="0021167F">
        <w:rPr>
          <w:noProof/>
          <w:sz w:val="26"/>
          <w:szCs w:val="26"/>
        </w:rPr>
        <w:t xml:space="preserve"> на рассмотрение предложения о включении </w:t>
      </w:r>
      <w:r w:rsidRPr="0021167F">
        <w:rPr>
          <w:rFonts w:eastAsiaTheme="minorHAnsi"/>
          <w:sz w:val="26"/>
          <w:szCs w:val="26"/>
        </w:rPr>
        <w:t>юридического лица в схему размещения нестационарных торговых объектов на территории Пограничного муниципального округа.</w:t>
      </w:r>
    </w:p>
    <w:p w14:paraId="629A6538" w14:textId="77777777" w:rsidR="006F07F6" w:rsidRPr="0021167F" w:rsidRDefault="006F07F6" w:rsidP="000E75D0">
      <w:pPr>
        <w:pStyle w:val="ab"/>
        <w:keepNext/>
        <w:numPr>
          <w:ilvl w:val="0"/>
          <w:numId w:val="2"/>
        </w:numPr>
        <w:tabs>
          <w:tab w:val="left" w:pos="709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21167F">
        <w:rPr>
          <w:sz w:val="26"/>
          <w:szCs w:val="26"/>
        </w:rPr>
        <w:t>Документы, содержащие решение о предоставлении Услуги не предусмотрены.</w:t>
      </w:r>
    </w:p>
    <w:p w14:paraId="5829F8D9" w14:textId="77777777" w:rsidR="006F07F6" w:rsidRPr="0021167F" w:rsidRDefault="006F07F6" w:rsidP="000E75D0">
      <w:pPr>
        <w:numPr>
          <w:ilvl w:val="0"/>
          <w:numId w:val="14"/>
        </w:numPr>
        <w:spacing w:after="160"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239F2573" w14:textId="77777777" w:rsidR="008302C3" w:rsidRPr="0021167F" w:rsidRDefault="008302C3" w:rsidP="000E75D0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noProof/>
          <w:sz w:val="26"/>
          <w:szCs w:val="26"/>
        </w:rPr>
      </w:pPr>
      <w:r w:rsidRPr="0021167F">
        <w:rPr>
          <w:sz w:val="26"/>
          <w:szCs w:val="26"/>
        </w:rPr>
        <w:t xml:space="preserve">а) </w:t>
      </w:r>
      <w:r w:rsidRPr="0021167F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Услуги;</w:t>
      </w:r>
    </w:p>
    <w:p w14:paraId="2B6C6859" w14:textId="77777777" w:rsidR="008302C3" w:rsidRPr="0021167F" w:rsidRDefault="008302C3" w:rsidP="000E75D0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noProof/>
          <w:sz w:val="26"/>
          <w:szCs w:val="26"/>
        </w:rPr>
      </w:pPr>
      <w:r w:rsidRPr="0021167F">
        <w:rPr>
          <w:noProof/>
          <w:sz w:val="26"/>
          <w:szCs w:val="26"/>
        </w:rPr>
        <w:lastRenderedPageBreak/>
        <w:t>б) межведомственное информационное взаимодействие;</w:t>
      </w:r>
    </w:p>
    <w:p w14:paraId="78EBF851" w14:textId="77777777" w:rsidR="008302C3" w:rsidRPr="0021167F" w:rsidRDefault="008302C3" w:rsidP="000E75D0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noProof/>
          <w:sz w:val="26"/>
          <w:szCs w:val="26"/>
        </w:rPr>
      </w:pPr>
      <w:r w:rsidRPr="0021167F">
        <w:rPr>
          <w:noProof/>
          <w:sz w:val="26"/>
          <w:szCs w:val="26"/>
        </w:rPr>
        <w:t>в) публикация извещения о наличии свободного места в Схеме размещения нестационарных торговых объектов на территории Пограничного муниципального округа;</w:t>
      </w:r>
    </w:p>
    <w:p w14:paraId="0FA24167" w14:textId="77777777" w:rsidR="008302C3" w:rsidRPr="0021167F" w:rsidRDefault="008302C3" w:rsidP="000E75D0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noProof/>
          <w:sz w:val="26"/>
          <w:szCs w:val="26"/>
        </w:rPr>
      </w:pPr>
      <w:r w:rsidRPr="0021167F">
        <w:rPr>
          <w:noProof/>
          <w:sz w:val="26"/>
          <w:szCs w:val="26"/>
        </w:rPr>
        <w:t>г) прием заявлений притендующих на свободное место в Схеме размещения нестационарных торговых объектов на территории Пограничного муниципального округа;</w:t>
      </w:r>
    </w:p>
    <w:p w14:paraId="5EB3B733" w14:textId="77777777" w:rsidR="008302C3" w:rsidRPr="0021167F" w:rsidRDefault="008302C3" w:rsidP="000E75D0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noProof/>
          <w:sz w:val="26"/>
          <w:szCs w:val="26"/>
        </w:rPr>
      </w:pPr>
      <w:r w:rsidRPr="0021167F">
        <w:rPr>
          <w:noProof/>
          <w:sz w:val="26"/>
          <w:szCs w:val="26"/>
        </w:rPr>
        <w:t>д) принятие решения о проведении или не проведении закрытого аукциона;</w:t>
      </w:r>
    </w:p>
    <w:p w14:paraId="2F8814DE" w14:textId="77777777" w:rsidR="008302C3" w:rsidRPr="0021167F" w:rsidRDefault="008302C3" w:rsidP="000E75D0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noProof/>
          <w:sz w:val="26"/>
          <w:szCs w:val="26"/>
        </w:rPr>
      </w:pPr>
      <w:r w:rsidRPr="0021167F">
        <w:rPr>
          <w:noProof/>
          <w:sz w:val="26"/>
          <w:szCs w:val="26"/>
        </w:rPr>
        <w:t>е) проведение закрытого аукциона (при наличии второго заявления притендующего на свободное место в Схеме);</w:t>
      </w:r>
    </w:p>
    <w:p w14:paraId="12954D5C" w14:textId="77777777" w:rsidR="008302C3" w:rsidRPr="0021167F" w:rsidRDefault="008302C3" w:rsidP="000E75D0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noProof/>
          <w:sz w:val="26"/>
          <w:szCs w:val="26"/>
        </w:rPr>
      </w:pPr>
      <w:r w:rsidRPr="0021167F">
        <w:rPr>
          <w:noProof/>
          <w:sz w:val="26"/>
          <w:szCs w:val="26"/>
        </w:rPr>
        <w:t>в) принятие решения о предоставлении (об отказе в предоставлении) Услуги;</w:t>
      </w:r>
    </w:p>
    <w:p w14:paraId="04C58B8E" w14:textId="77777777" w:rsidR="008302C3" w:rsidRPr="0021167F" w:rsidRDefault="008302C3" w:rsidP="000E75D0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noProof/>
          <w:sz w:val="26"/>
          <w:szCs w:val="26"/>
        </w:rPr>
      </w:pPr>
      <w:r w:rsidRPr="0021167F">
        <w:rPr>
          <w:noProof/>
          <w:sz w:val="26"/>
          <w:szCs w:val="26"/>
        </w:rPr>
        <w:t>г) предоставление результата Услуги.</w:t>
      </w:r>
    </w:p>
    <w:p w14:paraId="31193A08" w14:textId="77777777" w:rsidR="00FD41F5" w:rsidRPr="0021167F" w:rsidRDefault="00FD41F5" w:rsidP="00F054F0">
      <w:pPr>
        <w:pStyle w:val="ab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14:paraId="2FD422CB" w14:textId="77777777" w:rsidR="00FD41F5" w:rsidRPr="0021167F" w:rsidRDefault="00FD41F5" w:rsidP="00FD41F5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14:paraId="06EA0606" w14:textId="77777777" w:rsidR="000E75D0" w:rsidRPr="0021167F" w:rsidRDefault="000E75D0" w:rsidP="000E75D0">
      <w:pPr>
        <w:numPr>
          <w:ilvl w:val="0"/>
          <w:numId w:val="14"/>
        </w:numPr>
        <w:spacing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  <w:lang w:eastAsia="ru-RU"/>
        </w:rPr>
        <w:t xml:space="preserve">Максимальный срок предоставления варианта Услуги составляет </w:t>
      </w:r>
      <w:r w:rsidRPr="0021167F">
        <w:rPr>
          <w:bCs/>
          <w:sz w:val="26"/>
          <w:szCs w:val="26"/>
          <w:lang w:eastAsia="ru-RU"/>
        </w:rPr>
        <w:t>25 рабочих дней без процедуры проведения закрытого аукциона по отбору претендентов на право включения в Схему и 40 рабочих дней с процедурой проведения закрытого аукциона по отбору претендентов на право включения в Схему (далее - Закрытый аукцион)</w:t>
      </w:r>
      <w:r w:rsidRPr="0021167F">
        <w:rPr>
          <w:sz w:val="26"/>
          <w:szCs w:val="26"/>
          <w:lang w:eastAsia="ru-RU"/>
        </w:rPr>
        <w:t>.</w:t>
      </w:r>
    </w:p>
    <w:p w14:paraId="5AF5CAE0" w14:textId="77777777" w:rsidR="000E75D0" w:rsidRPr="0021167F" w:rsidRDefault="000E75D0" w:rsidP="000E75D0">
      <w:pPr>
        <w:numPr>
          <w:ilvl w:val="0"/>
          <w:numId w:val="14"/>
        </w:numPr>
        <w:tabs>
          <w:tab w:val="left" w:pos="1276"/>
        </w:tabs>
        <w:spacing w:after="160" w:line="360" w:lineRule="auto"/>
        <w:contextualSpacing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  <w:lang w:eastAsia="ru-RU"/>
        </w:rPr>
        <w:t xml:space="preserve">Результатом предоставления варианта Услуги </w:t>
      </w:r>
      <w:r w:rsidRPr="0021167F">
        <w:rPr>
          <w:sz w:val="26"/>
          <w:szCs w:val="26"/>
        </w:rPr>
        <w:t>являются:</w:t>
      </w:r>
    </w:p>
    <w:p w14:paraId="2274E425" w14:textId="594B8111" w:rsidR="000E75D0" w:rsidRPr="0021167F" w:rsidRDefault="000E75D0" w:rsidP="000E75D0">
      <w:pPr>
        <w:tabs>
          <w:tab w:val="left" w:pos="1021"/>
        </w:tabs>
        <w:spacing w:line="360" w:lineRule="auto"/>
        <w:ind w:firstLine="709"/>
        <w:contextualSpacing/>
        <w:jc w:val="both"/>
        <w:rPr>
          <w:rFonts w:eastAsiaTheme="minorHAnsi"/>
          <w:sz w:val="26"/>
          <w:szCs w:val="26"/>
        </w:rPr>
      </w:pPr>
      <w:r w:rsidRPr="0021167F">
        <w:rPr>
          <w:noProof/>
          <w:sz w:val="26"/>
          <w:szCs w:val="26"/>
        </w:rPr>
        <w:t xml:space="preserve">а) уведомление о принятии положительного решения по </w:t>
      </w:r>
      <w:r w:rsidR="00211B7C" w:rsidRPr="0021167F">
        <w:rPr>
          <w:noProof/>
          <w:sz w:val="26"/>
          <w:szCs w:val="26"/>
        </w:rPr>
        <w:t>заявлению</w:t>
      </w:r>
      <w:r w:rsidRPr="0021167F">
        <w:rPr>
          <w:noProof/>
          <w:sz w:val="26"/>
          <w:szCs w:val="26"/>
        </w:rPr>
        <w:t xml:space="preserve"> на рассмотрение предложения о включении </w:t>
      </w:r>
      <w:r w:rsidRPr="0021167F">
        <w:rPr>
          <w:rFonts w:eastAsiaTheme="minorHAnsi"/>
          <w:sz w:val="26"/>
          <w:szCs w:val="26"/>
        </w:rPr>
        <w:t>индивидуального предпринимателя в схему размещения нестационарных торговых объектов на территории Пограничного муниципального округа;</w:t>
      </w:r>
    </w:p>
    <w:p w14:paraId="79612113" w14:textId="63258D08" w:rsidR="000E75D0" w:rsidRPr="0021167F" w:rsidRDefault="000E75D0" w:rsidP="000E75D0">
      <w:pPr>
        <w:tabs>
          <w:tab w:val="left" w:pos="1021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21167F">
        <w:rPr>
          <w:rFonts w:eastAsiaTheme="minorHAnsi"/>
          <w:sz w:val="26"/>
          <w:szCs w:val="26"/>
        </w:rPr>
        <w:t xml:space="preserve">б) </w:t>
      </w:r>
      <w:r w:rsidRPr="0021167F">
        <w:rPr>
          <w:noProof/>
          <w:sz w:val="26"/>
          <w:szCs w:val="26"/>
        </w:rPr>
        <w:t>уведомление о принятии отрицательного решения по заяв</w:t>
      </w:r>
      <w:r w:rsidR="00211B7C" w:rsidRPr="0021167F">
        <w:rPr>
          <w:noProof/>
          <w:sz w:val="26"/>
          <w:szCs w:val="26"/>
        </w:rPr>
        <w:t>лению</w:t>
      </w:r>
      <w:r w:rsidRPr="0021167F">
        <w:rPr>
          <w:noProof/>
          <w:sz w:val="26"/>
          <w:szCs w:val="26"/>
        </w:rPr>
        <w:t xml:space="preserve"> на рассмотрение предложения о включении </w:t>
      </w:r>
      <w:r w:rsidRPr="0021167F">
        <w:rPr>
          <w:rFonts w:eastAsiaTheme="minorHAnsi"/>
          <w:sz w:val="26"/>
          <w:szCs w:val="26"/>
        </w:rPr>
        <w:t>индивидуального предпринимателя в схему размещения нестационарных торговых объектов на территории Пограничного муниципального округа.</w:t>
      </w:r>
    </w:p>
    <w:p w14:paraId="1E3EDA9A" w14:textId="77777777" w:rsidR="000E75D0" w:rsidRPr="0021167F" w:rsidRDefault="000E75D0" w:rsidP="000E75D0">
      <w:pPr>
        <w:pStyle w:val="ab"/>
        <w:keepNext/>
        <w:numPr>
          <w:ilvl w:val="0"/>
          <w:numId w:val="2"/>
        </w:numPr>
        <w:tabs>
          <w:tab w:val="left" w:pos="709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21167F">
        <w:rPr>
          <w:sz w:val="26"/>
          <w:szCs w:val="26"/>
        </w:rPr>
        <w:t>Документы, содержащие решение о предоставлении Услуги не предусмотрены.</w:t>
      </w:r>
    </w:p>
    <w:p w14:paraId="6C5513CB" w14:textId="77777777" w:rsidR="000E75D0" w:rsidRPr="0021167F" w:rsidRDefault="000E75D0" w:rsidP="000E75D0">
      <w:pPr>
        <w:numPr>
          <w:ilvl w:val="0"/>
          <w:numId w:val="14"/>
        </w:numPr>
        <w:spacing w:after="160"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16E54863" w14:textId="77777777" w:rsidR="000E75D0" w:rsidRPr="0021167F" w:rsidRDefault="000E75D0" w:rsidP="000E75D0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noProof/>
          <w:sz w:val="26"/>
          <w:szCs w:val="26"/>
        </w:rPr>
      </w:pPr>
      <w:r w:rsidRPr="0021167F">
        <w:rPr>
          <w:sz w:val="26"/>
          <w:szCs w:val="26"/>
        </w:rPr>
        <w:t xml:space="preserve">а) </w:t>
      </w:r>
      <w:r w:rsidRPr="0021167F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Услуги;</w:t>
      </w:r>
    </w:p>
    <w:p w14:paraId="7516B855" w14:textId="77777777" w:rsidR="000E75D0" w:rsidRPr="0021167F" w:rsidRDefault="000E75D0" w:rsidP="000E75D0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noProof/>
          <w:sz w:val="26"/>
          <w:szCs w:val="26"/>
        </w:rPr>
      </w:pPr>
      <w:r w:rsidRPr="0021167F">
        <w:rPr>
          <w:noProof/>
          <w:sz w:val="26"/>
          <w:szCs w:val="26"/>
        </w:rPr>
        <w:t>б) межведомственное информационное взаимодействие;</w:t>
      </w:r>
    </w:p>
    <w:p w14:paraId="03AA81D4" w14:textId="77777777" w:rsidR="000E75D0" w:rsidRPr="0021167F" w:rsidRDefault="000E75D0" w:rsidP="000E75D0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noProof/>
          <w:sz w:val="26"/>
          <w:szCs w:val="26"/>
        </w:rPr>
      </w:pPr>
      <w:r w:rsidRPr="0021167F">
        <w:rPr>
          <w:noProof/>
          <w:sz w:val="26"/>
          <w:szCs w:val="26"/>
        </w:rPr>
        <w:lastRenderedPageBreak/>
        <w:t>в) публикация извещения о наличии свободного места в Схеме размещения нестационарных торговых объектов на территории Пограничного муниципального округа;</w:t>
      </w:r>
    </w:p>
    <w:p w14:paraId="3F4359B0" w14:textId="77777777" w:rsidR="000E75D0" w:rsidRPr="0021167F" w:rsidRDefault="000E75D0" w:rsidP="000E75D0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noProof/>
          <w:sz w:val="26"/>
          <w:szCs w:val="26"/>
        </w:rPr>
      </w:pPr>
      <w:r w:rsidRPr="0021167F">
        <w:rPr>
          <w:noProof/>
          <w:sz w:val="26"/>
          <w:szCs w:val="26"/>
        </w:rPr>
        <w:t>г) прием заявлений притендующих на свободное место в Схеме размещения нестационарных торговых объектов на территории Пограничного муниципального округа;</w:t>
      </w:r>
    </w:p>
    <w:p w14:paraId="15D48D35" w14:textId="77777777" w:rsidR="000E75D0" w:rsidRPr="0021167F" w:rsidRDefault="000E75D0" w:rsidP="000E75D0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noProof/>
          <w:sz w:val="26"/>
          <w:szCs w:val="26"/>
        </w:rPr>
      </w:pPr>
      <w:r w:rsidRPr="0021167F">
        <w:rPr>
          <w:noProof/>
          <w:sz w:val="26"/>
          <w:szCs w:val="26"/>
        </w:rPr>
        <w:t>д) принятие решения о проведении или не проведении закрытого аукциона;</w:t>
      </w:r>
    </w:p>
    <w:p w14:paraId="1639DCAF" w14:textId="77777777" w:rsidR="000E75D0" w:rsidRPr="0021167F" w:rsidRDefault="000E75D0" w:rsidP="000E75D0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noProof/>
          <w:sz w:val="26"/>
          <w:szCs w:val="26"/>
        </w:rPr>
      </w:pPr>
      <w:r w:rsidRPr="0021167F">
        <w:rPr>
          <w:noProof/>
          <w:sz w:val="26"/>
          <w:szCs w:val="26"/>
        </w:rPr>
        <w:t>е) проведение закрытого аукциона (при наличии второго заявления притендующего на свободное место в Схеме);</w:t>
      </w:r>
    </w:p>
    <w:p w14:paraId="44D3E26B" w14:textId="77777777" w:rsidR="000E75D0" w:rsidRPr="0021167F" w:rsidRDefault="000E75D0" w:rsidP="000E75D0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noProof/>
          <w:sz w:val="26"/>
          <w:szCs w:val="26"/>
        </w:rPr>
      </w:pPr>
      <w:r w:rsidRPr="0021167F">
        <w:rPr>
          <w:noProof/>
          <w:sz w:val="26"/>
          <w:szCs w:val="26"/>
        </w:rPr>
        <w:t>в) принятие решения о предоставлении (об отказе в предоставлении) Услуги;</w:t>
      </w:r>
    </w:p>
    <w:p w14:paraId="0FA1E93B" w14:textId="77777777" w:rsidR="000E75D0" w:rsidRPr="0021167F" w:rsidRDefault="000E75D0" w:rsidP="000E75D0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noProof/>
          <w:sz w:val="26"/>
          <w:szCs w:val="26"/>
        </w:rPr>
      </w:pPr>
      <w:r w:rsidRPr="0021167F">
        <w:rPr>
          <w:noProof/>
          <w:sz w:val="26"/>
          <w:szCs w:val="26"/>
        </w:rPr>
        <w:t>г) предоставление результата Услуги.</w:t>
      </w:r>
    </w:p>
    <w:p w14:paraId="62C63F85" w14:textId="77777777" w:rsidR="00FD41F5" w:rsidRPr="0021167F" w:rsidRDefault="00FD41F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14:paraId="624FF100" w14:textId="77777777" w:rsidR="00DB0041" w:rsidRPr="0021167F" w:rsidRDefault="00DB0041" w:rsidP="00F054F0">
      <w:pPr>
        <w:pStyle w:val="ab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14:paraId="2FDD6E68" w14:textId="77777777" w:rsidR="002F18A5" w:rsidRPr="0021167F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14:paraId="3B792643" w14:textId="2D8705E3" w:rsidR="00690085" w:rsidRPr="0021167F" w:rsidRDefault="00690085" w:rsidP="00690085">
      <w:pPr>
        <w:numPr>
          <w:ilvl w:val="0"/>
          <w:numId w:val="14"/>
        </w:numPr>
        <w:spacing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bookmarkStart w:id="14" w:name="_Hlk210999263"/>
      <w:r w:rsidRPr="0021167F">
        <w:rPr>
          <w:sz w:val="26"/>
          <w:szCs w:val="26"/>
          <w:lang w:eastAsia="ru-RU"/>
        </w:rPr>
        <w:t xml:space="preserve">Максимальный срок предоставления варианта Услуги составляет </w:t>
      </w:r>
      <w:r w:rsidRPr="0021167F">
        <w:rPr>
          <w:bCs/>
          <w:sz w:val="26"/>
          <w:szCs w:val="26"/>
          <w:lang w:eastAsia="ru-RU"/>
        </w:rPr>
        <w:t xml:space="preserve">30 рабочих дней без процедуры проведения закрытого аукциона </w:t>
      </w:r>
      <w:r w:rsidRPr="0021167F">
        <w:rPr>
          <w:sz w:val="26"/>
          <w:szCs w:val="26"/>
          <w:lang w:eastAsia="ru-RU"/>
        </w:rPr>
        <w:t xml:space="preserve">при обращении заявителя с целью предложить </w:t>
      </w:r>
      <w:r w:rsidRPr="0021167F">
        <w:rPr>
          <w:rFonts w:eastAsiaTheme="minorHAnsi"/>
          <w:sz w:val="26"/>
          <w:szCs w:val="26"/>
        </w:rPr>
        <w:t>включить в схему размещения нестационарных торговых объектов новое мест</w:t>
      </w:r>
      <w:r w:rsidR="00926EAA" w:rsidRPr="0021167F">
        <w:rPr>
          <w:rFonts w:eastAsiaTheme="minorHAnsi"/>
          <w:sz w:val="26"/>
          <w:szCs w:val="26"/>
        </w:rPr>
        <w:t>о</w:t>
      </w:r>
      <w:r w:rsidRPr="0021167F">
        <w:rPr>
          <w:rFonts w:eastAsiaTheme="minorHAnsi"/>
          <w:sz w:val="26"/>
          <w:szCs w:val="26"/>
        </w:rPr>
        <w:t xml:space="preserve"> и включ</w:t>
      </w:r>
      <w:r w:rsidR="00926EAA" w:rsidRPr="0021167F">
        <w:rPr>
          <w:rFonts w:eastAsiaTheme="minorHAnsi"/>
          <w:sz w:val="26"/>
          <w:szCs w:val="26"/>
        </w:rPr>
        <w:t>ить</w:t>
      </w:r>
      <w:r w:rsidRPr="0021167F">
        <w:rPr>
          <w:rFonts w:eastAsiaTheme="minorHAnsi"/>
          <w:sz w:val="26"/>
          <w:szCs w:val="26"/>
        </w:rPr>
        <w:t xml:space="preserve"> претендента в Схему размещения нестационарных торговых объектов на территории Пограничного муниципального округа</w:t>
      </w:r>
      <w:r w:rsidRPr="0021167F">
        <w:rPr>
          <w:sz w:val="26"/>
          <w:szCs w:val="26"/>
          <w:lang w:eastAsia="ru-RU"/>
        </w:rPr>
        <w:t xml:space="preserve"> </w:t>
      </w:r>
      <w:r w:rsidRPr="0021167F">
        <w:rPr>
          <w:bCs/>
          <w:sz w:val="26"/>
          <w:szCs w:val="26"/>
          <w:lang w:eastAsia="ru-RU"/>
        </w:rPr>
        <w:t>и 45 рабочих дня с процедурой проведения Закрытого аукциона</w:t>
      </w:r>
      <w:r w:rsidRPr="0021167F">
        <w:rPr>
          <w:sz w:val="26"/>
          <w:szCs w:val="26"/>
          <w:lang w:eastAsia="ru-RU"/>
        </w:rPr>
        <w:t>.</w:t>
      </w:r>
    </w:p>
    <w:p w14:paraId="31BDAEF5" w14:textId="77777777" w:rsidR="00690085" w:rsidRPr="0021167F" w:rsidRDefault="00690085" w:rsidP="00690085">
      <w:pPr>
        <w:numPr>
          <w:ilvl w:val="0"/>
          <w:numId w:val="14"/>
        </w:numPr>
        <w:tabs>
          <w:tab w:val="left" w:pos="1276"/>
        </w:tabs>
        <w:spacing w:after="160" w:line="360" w:lineRule="auto"/>
        <w:contextualSpacing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  <w:lang w:eastAsia="ru-RU"/>
        </w:rPr>
        <w:t xml:space="preserve">Результатом предоставления варианта Услуги </w:t>
      </w:r>
      <w:r w:rsidRPr="0021167F">
        <w:rPr>
          <w:sz w:val="26"/>
          <w:szCs w:val="26"/>
        </w:rPr>
        <w:t>являются:</w:t>
      </w:r>
    </w:p>
    <w:p w14:paraId="40CABC11" w14:textId="520A8A73" w:rsidR="00690085" w:rsidRPr="0021167F" w:rsidRDefault="00690085" w:rsidP="00690085">
      <w:pPr>
        <w:tabs>
          <w:tab w:val="left" w:pos="1021"/>
        </w:tabs>
        <w:spacing w:line="360" w:lineRule="auto"/>
        <w:ind w:firstLine="709"/>
        <w:contextualSpacing/>
        <w:jc w:val="both"/>
        <w:rPr>
          <w:rFonts w:eastAsiaTheme="minorHAnsi"/>
          <w:sz w:val="26"/>
          <w:szCs w:val="26"/>
        </w:rPr>
      </w:pPr>
      <w:r w:rsidRPr="0021167F">
        <w:rPr>
          <w:noProof/>
          <w:sz w:val="26"/>
          <w:szCs w:val="26"/>
        </w:rPr>
        <w:t xml:space="preserve">а) уведомление о принятии положительного решения по заявлению </w:t>
      </w:r>
      <w:r w:rsidRPr="0021167F">
        <w:rPr>
          <w:rFonts w:eastAsiaTheme="minorHAnsi"/>
          <w:sz w:val="26"/>
          <w:szCs w:val="26"/>
        </w:rPr>
        <w:t>физического лица, не являющегося индивидуальным предпринимателем и применяющего специальный налоговый режим "Налог на профессиональный доход";</w:t>
      </w:r>
    </w:p>
    <w:p w14:paraId="1A25F152" w14:textId="77777777" w:rsidR="00690085" w:rsidRPr="0021167F" w:rsidRDefault="00690085" w:rsidP="00690085">
      <w:pPr>
        <w:tabs>
          <w:tab w:val="left" w:pos="1021"/>
        </w:tabs>
        <w:spacing w:line="360" w:lineRule="auto"/>
        <w:ind w:firstLine="709"/>
        <w:contextualSpacing/>
        <w:jc w:val="both"/>
        <w:rPr>
          <w:rFonts w:eastAsiaTheme="minorHAnsi"/>
          <w:sz w:val="26"/>
          <w:szCs w:val="26"/>
        </w:rPr>
      </w:pPr>
      <w:r w:rsidRPr="0021167F">
        <w:rPr>
          <w:rFonts w:eastAsiaTheme="minorHAnsi"/>
          <w:sz w:val="26"/>
          <w:szCs w:val="26"/>
        </w:rPr>
        <w:t xml:space="preserve">б) </w:t>
      </w:r>
      <w:r w:rsidRPr="0021167F">
        <w:rPr>
          <w:noProof/>
          <w:sz w:val="26"/>
          <w:szCs w:val="26"/>
        </w:rPr>
        <w:t xml:space="preserve">уведомление о принятии отрицательного решения по заявлению </w:t>
      </w:r>
      <w:r w:rsidRPr="0021167F">
        <w:rPr>
          <w:rFonts w:eastAsiaTheme="minorHAnsi"/>
          <w:sz w:val="26"/>
          <w:szCs w:val="26"/>
        </w:rPr>
        <w:t>физического лица, не являющегося индивидуальным предпринимателем и применяющего специальный налоговый режим "Налог на профессиональный доход";</w:t>
      </w:r>
    </w:p>
    <w:p w14:paraId="782E2DC7" w14:textId="252F142E" w:rsidR="00690085" w:rsidRPr="0021167F" w:rsidRDefault="00690085" w:rsidP="00690085">
      <w:pPr>
        <w:tabs>
          <w:tab w:val="left" w:pos="1021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21167F">
        <w:rPr>
          <w:sz w:val="26"/>
          <w:szCs w:val="26"/>
        </w:rPr>
        <w:t>Документы, содержащие решение о предоставлении Услуги не предусмотрены.</w:t>
      </w:r>
    </w:p>
    <w:p w14:paraId="1E9F1B63" w14:textId="77777777" w:rsidR="00690085" w:rsidRPr="0021167F" w:rsidRDefault="00690085" w:rsidP="00690085">
      <w:pPr>
        <w:numPr>
          <w:ilvl w:val="0"/>
          <w:numId w:val="14"/>
        </w:numPr>
        <w:spacing w:after="160"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58EA749D" w14:textId="77777777" w:rsidR="00690085" w:rsidRPr="0021167F" w:rsidRDefault="00690085" w:rsidP="00690085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noProof/>
          <w:sz w:val="26"/>
          <w:szCs w:val="26"/>
        </w:rPr>
      </w:pPr>
      <w:r w:rsidRPr="0021167F">
        <w:rPr>
          <w:sz w:val="26"/>
          <w:szCs w:val="26"/>
        </w:rPr>
        <w:t xml:space="preserve">а) </w:t>
      </w:r>
      <w:r w:rsidRPr="0021167F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Услуги;</w:t>
      </w:r>
    </w:p>
    <w:p w14:paraId="35888819" w14:textId="2FF9A650" w:rsidR="00690085" w:rsidRPr="0021167F" w:rsidRDefault="00690085" w:rsidP="00690085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noProof/>
          <w:sz w:val="26"/>
          <w:szCs w:val="26"/>
        </w:rPr>
      </w:pPr>
      <w:r w:rsidRPr="0021167F">
        <w:rPr>
          <w:noProof/>
          <w:sz w:val="26"/>
          <w:szCs w:val="26"/>
        </w:rPr>
        <w:t>б) межведомственное информационное взаимодействие;</w:t>
      </w:r>
    </w:p>
    <w:p w14:paraId="176E2488" w14:textId="1071FD48" w:rsidR="00926EAA" w:rsidRPr="0021167F" w:rsidRDefault="00926EAA" w:rsidP="00690085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noProof/>
          <w:sz w:val="26"/>
          <w:szCs w:val="26"/>
        </w:rPr>
      </w:pPr>
      <w:r w:rsidRPr="0021167F">
        <w:rPr>
          <w:noProof/>
          <w:sz w:val="26"/>
          <w:szCs w:val="26"/>
        </w:rPr>
        <w:lastRenderedPageBreak/>
        <w:t>в) принятие решения о включении нового места в Схему или об отказе о включении нового места в Схему;</w:t>
      </w:r>
    </w:p>
    <w:p w14:paraId="51D9F17C" w14:textId="5992DF23" w:rsidR="00690085" w:rsidRPr="0021167F" w:rsidRDefault="00211B7C" w:rsidP="00690085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noProof/>
          <w:sz w:val="26"/>
          <w:szCs w:val="26"/>
        </w:rPr>
      </w:pPr>
      <w:r w:rsidRPr="0021167F">
        <w:rPr>
          <w:noProof/>
          <w:sz w:val="26"/>
          <w:szCs w:val="26"/>
        </w:rPr>
        <w:t>г</w:t>
      </w:r>
      <w:r w:rsidR="00690085" w:rsidRPr="0021167F">
        <w:rPr>
          <w:noProof/>
          <w:sz w:val="26"/>
          <w:szCs w:val="26"/>
        </w:rPr>
        <w:t>) публикация извещения о наличии свободного места в Схеме размещения нестационарных торговых объектов на территории Пограничного муниципального округа;</w:t>
      </w:r>
    </w:p>
    <w:p w14:paraId="31120A0C" w14:textId="48635847" w:rsidR="00690085" w:rsidRPr="0021167F" w:rsidRDefault="00211B7C" w:rsidP="00690085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noProof/>
          <w:sz w:val="26"/>
          <w:szCs w:val="26"/>
        </w:rPr>
      </w:pPr>
      <w:r w:rsidRPr="0021167F">
        <w:rPr>
          <w:noProof/>
          <w:sz w:val="26"/>
          <w:szCs w:val="26"/>
        </w:rPr>
        <w:t>д</w:t>
      </w:r>
      <w:r w:rsidR="00690085" w:rsidRPr="0021167F">
        <w:rPr>
          <w:noProof/>
          <w:sz w:val="26"/>
          <w:szCs w:val="26"/>
        </w:rPr>
        <w:t>) прием заявлений притендующих на свободное место в Схеме размещения нестационарных торговых объектов на территории Пограничного муниципального округа;</w:t>
      </w:r>
    </w:p>
    <w:p w14:paraId="1C184CB2" w14:textId="45FCD078" w:rsidR="00690085" w:rsidRPr="0021167F" w:rsidRDefault="00211B7C" w:rsidP="00690085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noProof/>
          <w:sz w:val="26"/>
          <w:szCs w:val="26"/>
        </w:rPr>
      </w:pPr>
      <w:r w:rsidRPr="0021167F">
        <w:rPr>
          <w:noProof/>
          <w:sz w:val="26"/>
          <w:szCs w:val="26"/>
        </w:rPr>
        <w:t>е</w:t>
      </w:r>
      <w:r w:rsidR="00690085" w:rsidRPr="0021167F">
        <w:rPr>
          <w:noProof/>
          <w:sz w:val="26"/>
          <w:szCs w:val="26"/>
        </w:rPr>
        <w:t>) принятие решения о проведении или не проведении закрытого аукциона;</w:t>
      </w:r>
    </w:p>
    <w:p w14:paraId="6B431670" w14:textId="54B005F5" w:rsidR="00690085" w:rsidRPr="0021167F" w:rsidRDefault="00211B7C" w:rsidP="00690085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noProof/>
          <w:sz w:val="26"/>
          <w:szCs w:val="26"/>
        </w:rPr>
      </w:pPr>
      <w:r w:rsidRPr="0021167F">
        <w:rPr>
          <w:noProof/>
          <w:sz w:val="26"/>
          <w:szCs w:val="26"/>
        </w:rPr>
        <w:t>ж</w:t>
      </w:r>
      <w:r w:rsidR="00690085" w:rsidRPr="0021167F">
        <w:rPr>
          <w:noProof/>
          <w:sz w:val="26"/>
          <w:szCs w:val="26"/>
        </w:rPr>
        <w:t>) проведение закрытого аукциона (при наличии второго заявления притендующего на свободное место в Схеме);</w:t>
      </w:r>
    </w:p>
    <w:p w14:paraId="07C0B55C" w14:textId="05A41F70" w:rsidR="00690085" w:rsidRPr="0021167F" w:rsidRDefault="00211B7C" w:rsidP="00690085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noProof/>
          <w:sz w:val="26"/>
          <w:szCs w:val="26"/>
        </w:rPr>
      </w:pPr>
      <w:r w:rsidRPr="0021167F">
        <w:rPr>
          <w:noProof/>
          <w:sz w:val="26"/>
          <w:szCs w:val="26"/>
        </w:rPr>
        <w:t>з</w:t>
      </w:r>
      <w:r w:rsidR="00690085" w:rsidRPr="0021167F">
        <w:rPr>
          <w:noProof/>
          <w:sz w:val="26"/>
          <w:szCs w:val="26"/>
        </w:rPr>
        <w:t>) принятие решения о предоставлении (об отказе в предоставлении) Услуги;</w:t>
      </w:r>
    </w:p>
    <w:p w14:paraId="06FA48D7" w14:textId="0CA61A51" w:rsidR="00690085" w:rsidRPr="0021167F" w:rsidRDefault="00211B7C" w:rsidP="00690085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noProof/>
          <w:sz w:val="26"/>
          <w:szCs w:val="26"/>
        </w:rPr>
      </w:pPr>
      <w:r w:rsidRPr="0021167F">
        <w:rPr>
          <w:noProof/>
          <w:sz w:val="26"/>
          <w:szCs w:val="26"/>
        </w:rPr>
        <w:t>и</w:t>
      </w:r>
      <w:r w:rsidR="00690085" w:rsidRPr="0021167F">
        <w:rPr>
          <w:noProof/>
          <w:sz w:val="26"/>
          <w:szCs w:val="26"/>
        </w:rPr>
        <w:t>) предоставление результата Услуги.</w:t>
      </w:r>
    </w:p>
    <w:bookmarkEnd w:id="14"/>
    <w:p w14:paraId="28DD5378" w14:textId="77777777" w:rsidR="002675AA" w:rsidRPr="0021167F" w:rsidRDefault="002675AA" w:rsidP="002675AA">
      <w:pPr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14:paraId="2DCEF253" w14:textId="77777777" w:rsidR="00FD41F5" w:rsidRPr="0021167F" w:rsidRDefault="00FD41F5" w:rsidP="00F054F0">
      <w:pPr>
        <w:pStyle w:val="ab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14:paraId="77332D2B" w14:textId="77777777" w:rsidR="00FD41F5" w:rsidRPr="0021167F" w:rsidRDefault="00FD41F5" w:rsidP="00FD41F5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14:paraId="42844078" w14:textId="47E6B3D6" w:rsidR="00211B7C" w:rsidRPr="0021167F" w:rsidRDefault="00211B7C" w:rsidP="00211B7C">
      <w:pPr>
        <w:pStyle w:val="ab"/>
        <w:numPr>
          <w:ilvl w:val="0"/>
          <w:numId w:val="14"/>
        </w:numPr>
        <w:spacing w:line="360" w:lineRule="auto"/>
        <w:ind w:left="0" w:firstLine="709"/>
        <w:jc w:val="both"/>
        <w:rPr>
          <w:sz w:val="26"/>
          <w:szCs w:val="26"/>
          <w:lang w:eastAsia="ru-RU"/>
        </w:rPr>
      </w:pPr>
      <w:bookmarkStart w:id="15" w:name="_Hlk210999638"/>
      <w:r w:rsidRPr="0021167F">
        <w:rPr>
          <w:sz w:val="26"/>
          <w:szCs w:val="26"/>
          <w:lang w:eastAsia="ru-RU"/>
        </w:rPr>
        <w:t xml:space="preserve">Максимальный срок предоставления варианта Услуги составляет </w:t>
      </w:r>
      <w:r w:rsidRPr="0021167F">
        <w:rPr>
          <w:bCs/>
          <w:sz w:val="26"/>
          <w:szCs w:val="26"/>
          <w:lang w:eastAsia="ru-RU"/>
        </w:rPr>
        <w:t xml:space="preserve">30 рабочих дней без процедуры проведения закрытого аукциона </w:t>
      </w:r>
      <w:r w:rsidRPr="0021167F">
        <w:rPr>
          <w:sz w:val="26"/>
          <w:szCs w:val="26"/>
          <w:lang w:eastAsia="ru-RU"/>
        </w:rPr>
        <w:t xml:space="preserve">при обращении заявителя с целью предложить </w:t>
      </w:r>
      <w:r w:rsidRPr="0021167F">
        <w:rPr>
          <w:rFonts w:eastAsiaTheme="minorHAnsi"/>
          <w:sz w:val="26"/>
          <w:szCs w:val="26"/>
        </w:rPr>
        <w:t>включить в схему размещения нестационарных торговых объектов новое место и включить претендента в Схему размещения нестационарных торговых объектов на территории Пограничного муниципального округа</w:t>
      </w:r>
      <w:r w:rsidRPr="0021167F">
        <w:rPr>
          <w:sz w:val="26"/>
          <w:szCs w:val="26"/>
          <w:lang w:eastAsia="ru-RU"/>
        </w:rPr>
        <w:t xml:space="preserve"> </w:t>
      </w:r>
      <w:r w:rsidRPr="0021167F">
        <w:rPr>
          <w:bCs/>
          <w:sz w:val="26"/>
          <w:szCs w:val="26"/>
          <w:lang w:eastAsia="ru-RU"/>
        </w:rPr>
        <w:t>и 45 рабочих дня с процедурой проведения Закрытого аукциона</w:t>
      </w:r>
      <w:r w:rsidRPr="0021167F">
        <w:rPr>
          <w:sz w:val="26"/>
          <w:szCs w:val="26"/>
          <w:lang w:eastAsia="ru-RU"/>
        </w:rPr>
        <w:t>.</w:t>
      </w:r>
    </w:p>
    <w:p w14:paraId="66AA20E5" w14:textId="421A23BC" w:rsidR="00211B7C" w:rsidRPr="0021167F" w:rsidRDefault="00F669F3" w:rsidP="00211B7C">
      <w:pPr>
        <w:numPr>
          <w:ilvl w:val="0"/>
          <w:numId w:val="14"/>
        </w:numPr>
        <w:tabs>
          <w:tab w:val="left" w:pos="1276"/>
        </w:tabs>
        <w:spacing w:after="160" w:line="360" w:lineRule="auto"/>
        <w:contextualSpacing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</w:t>
      </w:r>
      <w:r w:rsidR="00211B7C" w:rsidRPr="0021167F">
        <w:rPr>
          <w:sz w:val="26"/>
          <w:szCs w:val="26"/>
          <w:lang w:eastAsia="ru-RU"/>
        </w:rPr>
        <w:t xml:space="preserve">Результатом предоставления варианта Услуги </w:t>
      </w:r>
      <w:r w:rsidR="00211B7C" w:rsidRPr="0021167F">
        <w:rPr>
          <w:sz w:val="26"/>
          <w:szCs w:val="26"/>
        </w:rPr>
        <w:t>являются:</w:t>
      </w:r>
    </w:p>
    <w:p w14:paraId="27BCE136" w14:textId="69917AC6" w:rsidR="00211B7C" w:rsidRPr="0021167F" w:rsidRDefault="00211B7C" w:rsidP="00211B7C">
      <w:pPr>
        <w:tabs>
          <w:tab w:val="left" w:pos="1021"/>
        </w:tabs>
        <w:spacing w:line="360" w:lineRule="auto"/>
        <w:ind w:firstLine="709"/>
        <w:contextualSpacing/>
        <w:jc w:val="both"/>
        <w:rPr>
          <w:rFonts w:eastAsiaTheme="minorHAnsi"/>
          <w:sz w:val="26"/>
          <w:szCs w:val="26"/>
        </w:rPr>
      </w:pPr>
      <w:r w:rsidRPr="0021167F">
        <w:rPr>
          <w:noProof/>
          <w:sz w:val="26"/>
          <w:szCs w:val="26"/>
        </w:rPr>
        <w:t xml:space="preserve">а) уведомление о принятии положительного решения по заявлению </w:t>
      </w:r>
      <w:r w:rsidRPr="0021167F">
        <w:rPr>
          <w:rFonts w:eastAsiaTheme="minorHAnsi"/>
          <w:sz w:val="26"/>
          <w:szCs w:val="26"/>
        </w:rPr>
        <w:t>юридического лица;</w:t>
      </w:r>
    </w:p>
    <w:p w14:paraId="14189D4D" w14:textId="434E777B" w:rsidR="00211B7C" w:rsidRPr="0021167F" w:rsidRDefault="00211B7C" w:rsidP="00211B7C">
      <w:pPr>
        <w:tabs>
          <w:tab w:val="left" w:pos="1021"/>
        </w:tabs>
        <w:spacing w:line="360" w:lineRule="auto"/>
        <w:ind w:firstLine="709"/>
        <w:contextualSpacing/>
        <w:jc w:val="both"/>
        <w:rPr>
          <w:rFonts w:eastAsiaTheme="minorHAnsi"/>
          <w:sz w:val="26"/>
          <w:szCs w:val="26"/>
        </w:rPr>
      </w:pPr>
      <w:r w:rsidRPr="0021167F">
        <w:rPr>
          <w:rFonts w:eastAsiaTheme="minorHAnsi"/>
          <w:sz w:val="26"/>
          <w:szCs w:val="26"/>
        </w:rPr>
        <w:t xml:space="preserve">б) </w:t>
      </w:r>
      <w:r w:rsidRPr="0021167F">
        <w:rPr>
          <w:noProof/>
          <w:sz w:val="26"/>
          <w:szCs w:val="26"/>
        </w:rPr>
        <w:t xml:space="preserve">уведомление о принятии отрицательного решения по заявлению </w:t>
      </w:r>
      <w:r w:rsidRPr="0021167F">
        <w:rPr>
          <w:rFonts w:eastAsiaTheme="minorHAnsi"/>
          <w:sz w:val="26"/>
          <w:szCs w:val="26"/>
        </w:rPr>
        <w:t>юридического лица;</w:t>
      </w:r>
    </w:p>
    <w:p w14:paraId="0F574DCB" w14:textId="77777777" w:rsidR="00211B7C" w:rsidRPr="0021167F" w:rsidRDefault="00211B7C" w:rsidP="00211B7C">
      <w:pPr>
        <w:tabs>
          <w:tab w:val="left" w:pos="1021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21167F">
        <w:rPr>
          <w:sz w:val="26"/>
          <w:szCs w:val="26"/>
        </w:rPr>
        <w:t>Документы, содержащие решение о предоставлении Услуги не предусмотрены.</w:t>
      </w:r>
    </w:p>
    <w:p w14:paraId="23502EC7" w14:textId="77777777" w:rsidR="00211B7C" w:rsidRPr="0021167F" w:rsidRDefault="00211B7C" w:rsidP="00211B7C">
      <w:pPr>
        <w:numPr>
          <w:ilvl w:val="0"/>
          <w:numId w:val="14"/>
        </w:numPr>
        <w:spacing w:after="160"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561F4D73" w14:textId="77777777" w:rsidR="00211B7C" w:rsidRPr="0021167F" w:rsidRDefault="00211B7C" w:rsidP="00211B7C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noProof/>
          <w:sz w:val="26"/>
          <w:szCs w:val="26"/>
        </w:rPr>
      </w:pPr>
      <w:r w:rsidRPr="0021167F">
        <w:rPr>
          <w:sz w:val="26"/>
          <w:szCs w:val="26"/>
        </w:rPr>
        <w:t xml:space="preserve">а) </w:t>
      </w:r>
      <w:r w:rsidRPr="0021167F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Услуги;</w:t>
      </w:r>
    </w:p>
    <w:p w14:paraId="09EB27B9" w14:textId="77777777" w:rsidR="00211B7C" w:rsidRPr="0021167F" w:rsidRDefault="00211B7C" w:rsidP="00211B7C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noProof/>
          <w:sz w:val="26"/>
          <w:szCs w:val="26"/>
        </w:rPr>
      </w:pPr>
      <w:r w:rsidRPr="0021167F">
        <w:rPr>
          <w:noProof/>
          <w:sz w:val="26"/>
          <w:szCs w:val="26"/>
        </w:rPr>
        <w:t>б) межведомственное информационное взаимодействие;</w:t>
      </w:r>
    </w:p>
    <w:p w14:paraId="1D5F89C0" w14:textId="77777777" w:rsidR="00211B7C" w:rsidRPr="0021167F" w:rsidRDefault="00211B7C" w:rsidP="00211B7C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noProof/>
          <w:sz w:val="26"/>
          <w:szCs w:val="26"/>
        </w:rPr>
      </w:pPr>
      <w:r w:rsidRPr="0021167F">
        <w:rPr>
          <w:noProof/>
          <w:sz w:val="26"/>
          <w:szCs w:val="26"/>
        </w:rPr>
        <w:lastRenderedPageBreak/>
        <w:t>в) принятие решения о включении нового места в Схему или об отказе о включении нового места в Схему;</w:t>
      </w:r>
    </w:p>
    <w:p w14:paraId="75343E4C" w14:textId="3324458D" w:rsidR="00211B7C" w:rsidRPr="0021167F" w:rsidRDefault="00211B7C" w:rsidP="00211B7C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noProof/>
          <w:sz w:val="26"/>
          <w:szCs w:val="26"/>
        </w:rPr>
      </w:pPr>
      <w:r w:rsidRPr="0021167F">
        <w:rPr>
          <w:noProof/>
          <w:sz w:val="26"/>
          <w:szCs w:val="26"/>
        </w:rPr>
        <w:t>г) публикация извещения о наличии свободного места в Схеме размещения нестационарных торговых объектов на территории Пограничного муниципального округа;</w:t>
      </w:r>
    </w:p>
    <w:p w14:paraId="7046E89C" w14:textId="6C2B66F0" w:rsidR="00211B7C" w:rsidRPr="0021167F" w:rsidRDefault="00211B7C" w:rsidP="00211B7C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noProof/>
          <w:sz w:val="26"/>
          <w:szCs w:val="26"/>
        </w:rPr>
      </w:pPr>
      <w:r w:rsidRPr="0021167F">
        <w:rPr>
          <w:noProof/>
          <w:sz w:val="26"/>
          <w:szCs w:val="26"/>
        </w:rPr>
        <w:t>д) прием заявлений притендующих на свободное место в Схеме размещения нестационарных торговых объектов на территории Пограничного муниципального округа;</w:t>
      </w:r>
    </w:p>
    <w:p w14:paraId="6B56A460" w14:textId="50755BBB" w:rsidR="00211B7C" w:rsidRPr="0021167F" w:rsidRDefault="00211B7C" w:rsidP="00211B7C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noProof/>
          <w:sz w:val="26"/>
          <w:szCs w:val="26"/>
        </w:rPr>
      </w:pPr>
      <w:r w:rsidRPr="0021167F">
        <w:rPr>
          <w:noProof/>
          <w:sz w:val="26"/>
          <w:szCs w:val="26"/>
        </w:rPr>
        <w:t>е) принятие решения о проведении или не проведении закрытого аукциона;</w:t>
      </w:r>
    </w:p>
    <w:p w14:paraId="75ECF2E1" w14:textId="3FF80D86" w:rsidR="00211B7C" w:rsidRPr="0021167F" w:rsidRDefault="00211B7C" w:rsidP="00211B7C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noProof/>
          <w:sz w:val="26"/>
          <w:szCs w:val="26"/>
        </w:rPr>
      </w:pPr>
      <w:r w:rsidRPr="0021167F">
        <w:rPr>
          <w:noProof/>
          <w:sz w:val="26"/>
          <w:szCs w:val="26"/>
        </w:rPr>
        <w:t>ж) проведение закрытого аукциона (при наличии второго заявления притендующего на свободное место в Схеме);</w:t>
      </w:r>
    </w:p>
    <w:p w14:paraId="1E2E9342" w14:textId="676D4EFF" w:rsidR="00211B7C" w:rsidRPr="0021167F" w:rsidRDefault="00211B7C" w:rsidP="00211B7C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noProof/>
          <w:sz w:val="26"/>
          <w:szCs w:val="26"/>
        </w:rPr>
      </w:pPr>
      <w:r w:rsidRPr="0021167F">
        <w:rPr>
          <w:noProof/>
          <w:sz w:val="26"/>
          <w:szCs w:val="26"/>
        </w:rPr>
        <w:t>з) принятие решения о предоставлении (об отказе в предоставлении) Услуги;</w:t>
      </w:r>
    </w:p>
    <w:p w14:paraId="7BD405A4" w14:textId="53CF9D08" w:rsidR="00211B7C" w:rsidRPr="0021167F" w:rsidRDefault="00211B7C" w:rsidP="00211B7C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noProof/>
          <w:sz w:val="26"/>
          <w:szCs w:val="26"/>
        </w:rPr>
      </w:pPr>
      <w:r w:rsidRPr="0021167F">
        <w:rPr>
          <w:noProof/>
          <w:sz w:val="26"/>
          <w:szCs w:val="26"/>
        </w:rPr>
        <w:t>и) предоставление результата Услуги.</w:t>
      </w:r>
    </w:p>
    <w:bookmarkEnd w:id="15"/>
    <w:p w14:paraId="34D36B7A" w14:textId="77777777" w:rsidR="00FD41F5" w:rsidRPr="0021167F" w:rsidRDefault="00FD41F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14:paraId="19270AF3" w14:textId="77777777" w:rsidR="00FD41F5" w:rsidRPr="0021167F" w:rsidRDefault="00FD41F5" w:rsidP="00F054F0">
      <w:pPr>
        <w:pStyle w:val="ab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14:paraId="09DBC095" w14:textId="77777777" w:rsidR="00FD41F5" w:rsidRPr="0021167F" w:rsidRDefault="00FD41F5" w:rsidP="00FD41F5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14:paraId="6AF40BF5" w14:textId="77777777" w:rsidR="00211B7C" w:rsidRPr="0021167F" w:rsidRDefault="00211B7C" w:rsidP="00211B7C">
      <w:pPr>
        <w:pStyle w:val="ab"/>
        <w:numPr>
          <w:ilvl w:val="0"/>
          <w:numId w:val="14"/>
        </w:numPr>
        <w:spacing w:line="360" w:lineRule="auto"/>
        <w:ind w:left="0" w:firstLine="709"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  <w:lang w:eastAsia="ru-RU"/>
        </w:rPr>
        <w:t xml:space="preserve">Максимальный срок предоставления варианта Услуги составляет </w:t>
      </w:r>
      <w:r w:rsidRPr="0021167F">
        <w:rPr>
          <w:bCs/>
          <w:sz w:val="26"/>
          <w:szCs w:val="26"/>
          <w:lang w:eastAsia="ru-RU"/>
        </w:rPr>
        <w:t xml:space="preserve">30 рабочих дней без процедуры проведения закрытого аукциона </w:t>
      </w:r>
      <w:r w:rsidRPr="0021167F">
        <w:rPr>
          <w:sz w:val="26"/>
          <w:szCs w:val="26"/>
          <w:lang w:eastAsia="ru-RU"/>
        </w:rPr>
        <w:t xml:space="preserve">при обращении заявителя с целью предложить </w:t>
      </w:r>
      <w:r w:rsidRPr="0021167F">
        <w:rPr>
          <w:rFonts w:eastAsiaTheme="minorHAnsi"/>
          <w:sz w:val="26"/>
          <w:szCs w:val="26"/>
        </w:rPr>
        <w:t>включить в схему размещения нестационарных торговых объектов новое место и включить претендента в Схему размещения нестационарных торговых объектов на территории Пограничного муниципального округа</w:t>
      </w:r>
      <w:r w:rsidRPr="0021167F">
        <w:rPr>
          <w:sz w:val="26"/>
          <w:szCs w:val="26"/>
          <w:lang w:eastAsia="ru-RU"/>
        </w:rPr>
        <w:t xml:space="preserve"> </w:t>
      </w:r>
      <w:r w:rsidRPr="0021167F">
        <w:rPr>
          <w:bCs/>
          <w:sz w:val="26"/>
          <w:szCs w:val="26"/>
          <w:lang w:eastAsia="ru-RU"/>
        </w:rPr>
        <w:t>и 45 рабочих дня с процедурой проведения Закрытого аукциона</w:t>
      </w:r>
      <w:r w:rsidRPr="0021167F">
        <w:rPr>
          <w:sz w:val="26"/>
          <w:szCs w:val="26"/>
          <w:lang w:eastAsia="ru-RU"/>
        </w:rPr>
        <w:t>.</w:t>
      </w:r>
    </w:p>
    <w:p w14:paraId="2F7BAEB7" w14:textId="77777777" w:rsidR="00211B7C" w:rsidRPr="0021167F" w:rsidRDefault="00211B7C" w:rsidP="00211B7C">
      <w:pPr>
        <w:numPr>
          <w:ilvl w:val="0"/>
          <w:numId w:val="14"/>
        </w:numPr>
        <w:tabs>
          <w:tab w:val="left" w:pos="1276"/>
        </w:tabs>
        <w:spacing w:after="160" w:line="360" w:lineRule="auto"/>
        <w:contextualSpacing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  <w:lang w:eastAsia="ru-RU"/>
        </w:rPr>
        <w:t xml:space="preserve">Результатом предоставления варианта Услуги </w:t>
      </w:r>
      <w:r w:rsidRPr="0021167F">
        <w:rPr>
          <w:sz w:val="26"/>
          <w:szCs w:val="26"/>
        </w:rPr>
        <w:t>являются:</w:t>
      </w:r>
    </w:p>
    <w:p w14:paraId="36EA6DEF" w14:textId="316091DF" w:rsidR="00211B7C" w:rsidRPr="0021167F" w:rsidRDefault="00211B7C" w:rsidP="00211B7C">
      <w:pPr>
        <w:tabs>
          <w:tab w:val="left" w:pos="1021"/>
        </w:tabs>
        <w:spacing w:line="360" w:lineRule="auto"/>
        <w:ind w:firstLine="709"/>
        <w:contextualSpacing/>
        <w:jc w:val="both"/>
        <w:rPr>
          <w:rFonts w:eastAsiaTheme="minorHAnsi"/>
          <w:sz w:val="26"/>
          <w:szCs w:val="26"/>
        </w:rPr>
      </w:pPr>
      <w:r w:rsidRPr="0021167F">
        <w:rPr>
          <w:noProof/>
          <w:sz w:val="26"/>
          <w:szCs w:val="26"/>
        </w:rPr>
        <w:t xml:space="preserve">а) уведомление о принятии положительного решения по заявлению </w:t>
      </w:r>
      <w:r w:rsidRPr="0021167F">
        <w:rPr>
          <w:rFonts w:eastAsiaTheme="minorHAnsi"/>
          <w:sz w:val="26"/>
          <w:szCs w:val="26"/>
        </w:rPr>
        <w:t>индивидуального предпринимателя;</w:t>
      </w:r>
    </w:p>
    <w:p w14:paraId="5A88404A" w14:textId="6CD0F904" w:rsidR="00211B7C" w:rsidRPr="0021167F" w:rsidRDefault="00211B7C" w:rsidP="00211B7C">
      <w:pPr>
        <w:tabs>
          <w:tab w:val="left" w:pos="1021"/>
        </w:tabs>
        <w:spacing w:line="360" w:lineRule="auto"/>
        <w:ind w:firstLine="709"/>
        <w:contextualSpacing/>
        <w:jc w:val="both"/>
        <w:rPr>
          <w:rFonts w:eastAsiaTheme="minorHAnsi"/>
          <w:sz w:val="26"/>
          <w:szCs w:val="26"/>
        </w:rPr>
      </w:pPr>
      <w:r w:rsidRPr="0021167F">
        <w:rPr>
          <w:rFonts w:eastAsiaTheme="minorHAnsi"/>
          <w:sz w:val="26"/>
          <w:szCs w:val="26"/>
        </w:rPr>
        <w:t xml:space="preserve">б) </w:t>
      </w:r>
      <w:r w:rsidRPr="0021167F">
        <w:rPr>
          <w:noProof/>
          <w:sz w:val="26"/>
          <w:szCs w:val="26"/>
        </w:rPr>
        <w:t xml:space="preserve">уведомление о принятии отрицательного решения по заявлению </w:t>
      </w:r>
      <w:r w:rsidRPr="0021167F">
        <w:rPr>
          <w:rFonts w:eastAsiaTheme="minorHAnsi"/>
          <w:sz w:val="26"/>
          <w:szCs w:val="26"/>
        </w:rPr>
        <w:t>индивидуального предпринимателя;</w:t>
      </w:r>
    </w:p>
    <w:p w14:paraId="38174840" w14:textId="77777777" w:rsidR="00211B7C" w:rsidRPr="0021167F" w:rsidRDefault="00211B7C" w:rsidP="00211B7C">
      <w:pPr>
        <w:tabs>
          <w:tab w:val="left" w:pos="1021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21167F">
        <w:rPr>
          <w:sz w:val="26"/>
          <w:szCs w:val="26"/>
        </w:rPr>
        <w:t>Документы, содержащие решение о предоставлении Услуги не предусмотрены.</w:t>
      </w:r>
    </w:p>
    <w:p w14:paraId="703B9245" w14:textId="77777777" w:rsidR="00211B7C" w:rsidRPr="0021167F" w:rsidRDefault="00211B7C" w:rsidP="00211B7C">
      <w:pPr>
        <w:numPr>
          <w:ilvl w:val="0"/>
          <w:numId w:val="14"/>
        </w:numPr>
        <w:spacing w:after="160"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386744CC" w14:textId="77777777" w:rsidR="00211B7C" w:rsidRPr="0021167F" w:rsidRDefault="00211B7C" w:rsidP="00211B7C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noProof/>
          <w:sz w:val="26"/>
          <w:szCs w:val="26"/>
        </w:rPr>
      </w:pPr>
      <w:r w:rsidRPr="0021167F">
        <w:rPr>
          <w:sz w:val="26"/>
          <w:szCs w:val="26"/>
        </w:rPr>
        <w:t xml:space="preserve">а) </w:t>
      </w:r>
      <w:r w:rsidRPr="0021167F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Услуги;</w:t>
      </w:r>
    </w:p>
    <w:p w14:paraId="6CC716F4" w14:textId="77777777" w:rsidR="00211B7C" w:rsidRPr="0021167F" w:rsidRDefault="00211B7C" w:rsidP="00211B7C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noProof/>
          <w:sz w:val="26"/>
          <w:szCs w:val="26"/>
        </w:rPr>
      </w:pPr>
      <w:r w:rsidRPr="0021167F">
        <w:rPr>
          <w:noProof/>
          <w:sz w:val="26"/>
          <w:szCs w:val="26"/>
        </w:rPr>
        <w:t>б) межведомственное информационное взаимодействие;</w:t>
      </w:r>
    </w:p>
    <w:p w14:paraId="2CC88E78" w14:textId="77777777" w:rsidR="00211B7C" w:rsidRPr="0021167F" w:rsidRDefault="00211B7C" w:rsidP="00211B7C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noProof/>
          <w:sz w:val="26"/>
          <w:szCs w:val="26"/>
        </w:rPr>
      </w:pPr>
      <w:r w:rsidRPr="0021167F">
        <w:rPr>
          <w:noProof/>
          <w:sz w:val="26"/>
          <w:szCs w:val="26"/>
        </w:rPr>
        <w:lastRenderedPageBreak/>
        <w:t>в) принятие решения о включении нового места в Схему или об отказе о включении нового места в Схему;</w:t>
      </w:r>
    </w:p>
    <w:p w14:paraId="250E66F0" w14:textId="77777777" w:rsidR="00211B7C" w:rsidRPr="0021167F" w:rsidRDefault="00211B7C" w:rsidP="00211B7C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noProof/>
          <w:sz w:val="26"/>
          <w:szCs w:val="26"/>
        </w:rPr>
      </w:pPr>
      <w:r w:rsidRPr="0021167F">
        <w:rPr>
          <w:noProof/>
          <w:sz w:val="26"/>
          <w:szCs w:val="26"/>
        </w:rPr>
        <w:t>г) публикация извещения о наличии свободного места в Схеме размещения нестационарных торговых объектов на территории Пограничного муниципального округа;</w:t>
      </w:r>
    </w:p>
    <w:p w14:paraId="348FDAC2" w14:textId="77777777" w:rsidR="00211B7C" w:rsidRPr="0021167F" w:rsidRDefault="00211B7C" w:rsidP="00211B7C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noProof/>
          <w:sz w:val="26"/>
          <w:szCs w:val="26"/>
        </w:rPr>
      </w:pPr>
      <w:r w:rsidRPr="0021167F">
        <w:rPr>
          <w:noProof/>
          <w:sz w:val="26"/>
          <w:szCs w:val="26"/>
        </w:rPr>
        <w:t>д) прием заявлений притендующих на свободное место в Схеме размещения нестационарных торговых объектов на территории Пограничного муниципального округа;</w:t>
      </w:r>
    </w:p>
    <w:p w14:paraId="0DC80897" w14:textId="77777777" w:rsidR="00211B7C" w:rsidRPr="0021167F" w:rsidRDefault="00211B7C" w:rsidP="00211B7C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noProof/>
          <w:sz w:val="26"/>
          <w:szCs w:val="26"/>
        </w:rPr>
      </w:pPr>
      <w:r w:rsidRPr="0021167F">
        <w:rPr>
          <w:noProof/>
          <w:sz w:val="26"/>
          <w:szCs w:val="26"/>
        </w:rPr>
        <w:t>е) принятие решения о проведении или не проведении закрытого аукциона;</w:t>
      </w:r>
    </w:p>
    <w:p w14:paraId="4DFE409A" w14:textId="77777777" w:rsidR="00211B7C" w:rsidRPr="0021167F" w:rsidRDefault="00211B7C" w:rsidP="00211B7C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noProof/>
          <w:sz w:val="26"/>
          <w:szCs w:val="26"/>
        </w:rPr>
      </w:pPr>
      <w:r w:rsidRPr="0021167F">
        <w:rPr>
          <w:noProof/>
          <w:sz w:val="26"/>
          <w:szCs w:val="26"/>
        </w:rPr>
        <w:t>ж) проведение закрытого аукциона (при наличии второго заявления притендующего на свободное место в Схеме);</w:t>
      </w:r>
    </w:p>
    <w:p w14:paraId="2E01332E" w14:textId="77777777" w:rsidR="00211B7C" w:rsidRPr="0021167F" w:rsidRDefault="00211B7C" w:rsidP="00211B7C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noProof/>
          <w:sz w:val="26"/>
          <w:szCs w:val="26"/>
        </w:rPr>
      </w:pPr>
      <w:r w:rsidRPr="0021167F">
        <w:rPr>
          <w:noProof/>
          <w:sz w:val="26"/>
          <w:szCs w:val="26"/>
        </w:rPr>
        <w:t>з) принятие решения о предоставлении (об отказе в предоставлении) Услуги;</w:t>
      </w:r>
    </w:p>
    <w:p w14:paraId="7F154060" w14:textId="77777777" w:rsidR="00211B7C" w:rsidRPr="0021167F" w:rsidRDefault="00211B7C" w:rsidP="00211B7C">
      <w:pPr>
        <w:tabs>
          <w:tab w:val="num" w:pos="1276"/>
        </w:tabs>
        <w:spacing w:after="160" w:line="360" w:lineRule="auto"/>
        <w:ind w:firstLine="709"/>
        <w:contextualSpacing/>
        <w:jc w:val="both"/>
        <w:rPr>
          <w:noProof/>
          <w:sz w:val="26"/>
          <w:szCs w:val="26"/>
        </w:rPr>
      </w:pPr>
      <w:r w:rsidRPr="0021167F">
        <w:rPr>
          <w:noProof/>
          <w:sz w:val="26"/>
          <w:szCs w:val="26"/>
        </w:rPr>
        <w:t>и) предоставление результата Услуги.</w:t>
      </w:r>
    </w:p>
    <w:p w14:paraId="30D93DDD" w14:textId="77777777" w:rsidR="00FD41F5" w:rsidRPr="0021167F" w:rsidRDefault="00FD41F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14:paraId="51978A78" w14:textId="77777777" w:rsidR="00DB0041" w:rsidRPr="0021167F" w:rsidRDefault="00DB0041" w:rsidP="00F054F0">
      <w:pPr>
        <w:pStyle w:val="ab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14:paraId="3DA7F9E8" w14:textId="77777777" w:rsidR="002F18A5" w:rsidRPr="0021167F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14:paraId="702B0ABA" w14:textId="78D266B2" w:rsidR="00AC37CF" w:rsidRPr="0021167F" w:rsidRDefault="00C955F6" w:rsidP="00ED27E8">
      <w:pPr>
        <w:numPr>
          <w:ilvl w:val="0"/>
          <w:numId w:val="14"/>
        </w:numPr>
        <w:spacing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bookmarkStart w:id="16" w:name="_Hlk211000079"/>
      <w:r w:rsidRPr="0021167F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21167F">
        <w:rPr>
          <w:sz w:val="26"/>
          <w:szCs w:val="26"/>
          <w:lang w:eastAsia="ru-RU"/>
        </w:rPr>
        <w:t xml:space="preserve">варианта Услуги </w:t>
      </w:r>
      <w:r w:rsidR="00460AB7" w:rsidRPr="0021167F">
        <w:rPr>
          <w:sz w:val="26"/>
          <w:szCs w:val="26"/>
          <w:lang w:eastAsia="ru-RU"/>
        </w:rPr>
        <w:t>составляет</w:t>
      </w:r>
      <w:r w:rsidR="00ED2456" w:rsidRPr="0021167F">
        <w:rPr>
          <w:sz w:val="26"/>
          <w:szCs w:val="26"/>
          <w:lang w:eastAsia="ru-RU"/>
        </w:rPr>
        <w:t xml:space="preserve"> </w:t>
      </w:r>
      <w:r w:rsidR="006A2024" w:rsidRPr="0021167F">
        <w:rPr>
          <w:bCs/>
          <w:sz w:val="26"/>
          <w:szCs w:val="26"/>
          <w:lang w:eastAsia="ru-RU"/>
        </w:rPr>
        <w:t>1</w:t>
      </w:r>
      <w:r w:rsidR="00FD41F5" w:rsidRPr="0021167F">
        <w:rPr>
          <w:bCs/>
          <w:sz w:val="26"/>
          <w:szCs w:val="26"/>
          <w:lang w:eastAsia="ru-RU"/>
        </w:rPr>
        <w:t>0</w:t>
      </w:r>
      <w:r w:rsidR="006A2024" w:rsidRPr="0021167F">
        <w:rPr>
          <w:bCs/>
          <w:sz w:val="26"/>
          <w:szCs w:val="26"/>
          <w:lang w:eastAsia="ru-RU"/>
        </w:rPr>
        <w:t xml:space="preserve"> рабочих дней</w:t>
      </w:r>
      <w:r w:rsidR="003C4721" w:rsidRPr="0021167F">
        <w:rPr>
          <w:sz w:val="26"/>
          <w:szCs w:val="26"/>
          <w:lang w:eastAsia="ru-RU"/>
        </w:rPr>
        <w:t>.</w:t>
      </w:r>
    </w:p>
    <w:p w14:paraId="3E476C6B" w14:textId="77777777" w:rsidR="00D56856" w:rsidRPr="0021167F" w:rsidRDefault="003F1F22" w:rsidP="00ED27E8">
      <w:pPr>
        <w:numPr>
          <w:ilvl w:val="0"/>
          <w:numId w:val="14"/>
        </w:numPr>
        <w:tabs>
          <w:tab w:val="left" w:pos="1276"/>
        </w:tabs>
        <w:spacing w:after="160" w:line="360" w:lineRule="auto"/>
        <w:contextualSpacing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  <w:lang w:eastAsia="ru-RU"/>
        </w:rPr>
        <w:t>Результатом</w:t>
      </w:r>
      <w:r w:rsidR="008D182D" w:rsidRPr="0021167F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21167F">
        <w:rPr>
          <w:sz w:val="26"/>
          <w:szCs w:val="26"/>
          <w:lang w:eastAsia="ru-RU"/>
        </w:rPr>
        <w:t xml:space="preserve"> </w:t>
      </w:r>
      <w:r w:rsidRPr="0021167F">
        <w:rPr>
          <w:sz w:val="26"/>
          <w:szCs w:val="26"/>
        </w:rPr>
        <w:t>являются</w:t>
      </w:r>
      <w:r w:rsidR="00D56856" w:rsidRPr="0021167F">
        <w:rPr>
          <w:sz w:val="26"/>
          <w:szCs w:val="26"/>
        </w:rPr>
        <w:t>:</w:t>
      </w:r>
    </w:p>
    <w:p w14:paraId="55171F9C" w14:textId="77A5627A" w:rsidR="00D56856" w:rsidRPr="0021167F" w:rsidRDefault="00ED27E8" w:rsidP="00ED27E8">
      <w:pPr>
        <w:tabs>
          <w:tab w:val="left" w:pos="1021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21167F">
        <w:rPr>
          <w:noProof/>
          <w:sz w:val="26"/>
          <w:szCs w:val="26"/>
        </w:rPr>
        <w:t>а)</w:t>
      </w:r>
      <w:r w:rsidR="00F669F3">
        <w:rPr>
          <w:noProof/>
          <w:sz w:val="26"/>
          <w:szCs w:val="26"/>
        </w:rPr>
        <w:t xml:space="preserve"> </w:t>
      </w:r>
      <w:r w:rsidR="00FD41F5" w:rsidRPr="0021167F">
        <w:rPr>
          <w:noProof/>
          <w:sz w:val="26"/>
          <w:szCs w:val="26"/>
        </w:rPr>
        <w:t>уведомление о принятии положительного решения по заявлению на изменение договора на размещения НТО</w:t>
      </w:r>
      <w:r w:rsidR="00041964" w:rsidRPr="0021167F">
        <w:rPr>
          <w:sz w:val="26"/>
          <w:szCs w:val="26"/>
        </w:rPr>
        <w:t>;</w:t>
      </w:r>
    </w:p>
    <w:p w14:paraId="73247C3C" w14:textId="1EBFE0A7" w:rsidR="008629DB" w:rsidRPr="0021167F" w:rsidRDefault="00ED27E8" w:rsidP="00ED27E8">
      <w:pPr>
        <w:tabs>
          <w:tab w:val="left" w:pos="1021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  <w:lang w:eastAsia="ru-RU"/>
        </w:rPr>
        <w:t>б)</w:t>
      </w:r>
      <w:r w:rsidR="00F669F3">
        <w:rPr>
          <w:sz w:val="26"/>
          <w:szCs w:val="26"/>
          <w:lang w:eastAsia="ru-RU"/>
        </w:rPr>
        <w:t xml:space="preserve"> </w:t>
      </w:r>
      <w:r w:rsidR="00FD41F5" w:rsidRPr="0021167F">
        <w:rPr>
          <w:sz w:val="26"/>
          <w:szCs w:val="26"/>
          <w:lang w:eastAsia="ru-RU"/>
        </w:rPr>
        <w:t>уведомление о принятии отрицательного решения по заявлению на изменение договора на размещения НТО</w:t>
      </w:r>
      <w:r w:rsidR="00041964" w:rsidRPr="0021167F">
        <w:rPr>
          <w:sz w:val="26"/>
          <w:szCs w:val="26"/>
        </w:rPr>
        <w:t>.</w:t>
      </w:r>
    </w:p>
    <w:p w14:paraId="3FBFFD78" w14:textId="77777777" w:rsidR="00FD41F5" w:rsidRPr="0021167F" w:rsidRDefault="00FD41F5" w:rsidP="00ED27E8">
      <w:p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</w:rPr>
        <w:t>Документы, содержащие решение о предоставлении Услуги не предусмотрены.</w:t>
      </w:r>
    </w:p>
    <w:p w14:paraId="112EAF38" w14:textId="714A0573" w:rsidR="00245152" w:rsidRPr="0021167F" w:rsidRDefault="009759A4" w:rsidP="00ED27E8">
      <w:pPr>
        <w:numPr>
          <w:ilvl w:val="0"/>
          <w:numId w:val="14"/>
        </w:numPr>
        <w:spacing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  <w:lang w:eastAsia="ru-RU"/>
        </w:rPr>
        <w:t>Административные</w:t>
      </w:r>
      <w:r w:rsidR="00C955F6" w:rsidRPr="0021167F">
        <w:rPr>
          <w:sz w:val="26"/>
          <w:szCs w:val="26"/>
          <w:lang w:eastAsia="ru-RU"/>
        </w:rPr>
        <w:t xml:space="preserve"> процедур</w:t>
      </w:r>
      <w:r w:rsidRPr="0021167F">
        <w:rPr>
          <w:sz w:val="26"/>
          <w:szCs w:val="26"/>
          <w:lang w:eastAsia="ru-RU"/>
        </w:rPr>
        <w:t>ы</w:t>
      </w:r>
      <w:r w:rsidR="00C955F6" w:rsidRPr="0021167F">
        <w:rPr>
          <w:sz w:val="26"/>
          <w:szCs w:val="26"/>
          <w:lang w:eastAsia="ru-RU"/>
        </w:rPr>
        <w:t>,</w:t>
      </w:r>
      <w:r w:rsidRPr="0021167F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21167F">
        <w:rPr>
          <w:sz w:val="26"/>
          <w:szCs w:val="26"/>
          <w:lang w:eastAsia="ru-RU"/>
        </w:rPr>
        <w:t xml:space="preserve">слуги </w:t>
      </w:r>
      <w:r w:rsidRPr="0021167F">
        <w:rPr>
          <w:sz w:val="26"/>
          <w:szCs w:val="26"/>
          <w:lang w:eastAsia="ru-RU"/>
        </w:rPr>
        <w:t>в соответствии с настоящим вариантом</w:t>
      </w:r>
      <w:r w:rsidR="00C955F6" w:rsidRPr="0021167F">
        <w:rPr>
          <w:sz w:val="26"/>
          <w:szCs w:val="26"/>
          <w:lang w:eastAsia="ru-RU"/>
        </w:rPr>
        <w:t>:</w:t>
      </w:r>
    </w:p>
    <w:p w14:paraId="468ADCAB" w14:textId="28DE2528" w:rsidR="00245152" w:rsidRPr="0021167F" w:rsidRDefault="00245152" w:rsidP="00ED27E8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21167F">
        <w:rPr>
          <w:noProof/>
          <w:sz w:val="26"/>
          <w:szCs w:val="26"/>
        </w:rPr>
        <w:t>а)прием заявления и документов и (или) информации, необходимых для предоставления Услуги;</w:t>
      </w:r>
    </w:p>
    <w:p w14:paraId="5840540D" w14:textId="77777777" w:rsidR="00245152" w:rsidRPr="0021167F" w:rsidRDefault="00245152" w:rsidP="00ED27E8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21167F">
        <w:rPr>
          <w:noProof/>
          <w:sz w:val="26"/>
          <w:szCs w:val="26"/>
        </w:rPr>
        <w:t>б) межведомственное информационное взаимодействие;</w:t>
      </w:r>
    </w:p>
    <w:p w14:paraId="36E55EF3" w14:textId="77777777" w:rsidR="00245152" w:rsidRPr="0021167F" w:rsidRDefault="00245152" w:rsidP="00ED27E8">
      <w:pPr>
        <w:pStyle w:val="ab"/>
        <w:tabs>
          <w:tab w:val="num" w:pos="1276"/>
        </w:tabs>
        <w:spacing w:line="360" w:lineRule="auto"/>
        <w:ind w:left="0" w:firstLine="709"/>
        <w:jc w:val="both"/>
        <w:rPr>
          <w:noProof/>
          <w:sz w:val="26"/>
          <w:szCs w:val="26"/>
        </w:rPr>
      </w:pPr>
      <w:r w:rsidRPr="0021167F">
        <w:rPr>
          <w:noProof/>
          <w:sz w:val="26"/>
          <w:szCs w:val="26"/>
        </w:rPr>
        <w:t>в) принятие решения о предоставлении (об отказе в предоставлении) Услуги;</w:t>
      </w:r>
    </w:p>
    <w:p w14:paraId="0F34C7AB" w14:textId="37238A66" w:rsidR="00C955F6" w:rsidRPr="0021167F" w:rsidRDefault="00245152" w:rsidP="00ED27E8">
      <w:pPr>
        <w:pStyle w:val="ab"/>
        <w:tabs>
          <w:tab w:val="num" w:pos="1276"/>
        </w:tabs>
        <w:spacing w:line="360" w:lineRule="auto"/>
        <w:ind w:left="0" w:firstLine="709"/>
        <w:jc w:val="both"/>
        <w:rPr>
          <w:noProof/>
          <w:sz w:val="26"/>
          <w:szCs w:val="26"/>
        </w:rPr>
      </w:pPr>
      <w:r w:rsidRPr="0021167F">
        <w:rPr>
          <w:noProof/>
          <w:sz w:val="26"/>
          <w:szCs w:val="26"/>
        </w:rPr>
        <w:t>г) предоставление результата Услуги.</w:t>
      </w:r>
    </w:p>
    <w:p w14:paraId="20E57BAD" w14:textId="565016F9" w:rsidR="00641BF0" w:rsidRPr="0021167F" w:rsidRDefault="00641BF0" w:rsidP="00ED27E8">
      <w:pPr>
        <w:numPr>
          <w:ilvl w:val="0"/>
          <w:numId w:val="14"/>
        </w:numPr>
        <w:spacing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  <w:lang w:eastAsia="ru-RU"/>
        </w:rPr>
        <w:t>Заключение договора на право размещения НТО может осуществляться с использованием ГИС «Торги» при наличии технической возможности.</w:t>
      </w:r>
    </w:p>
    <w:bookmarkEnd w:id="16"/>
    <w:p w14:paraId="76DC9394" w14:textId="77777777" w:rsidR="002F18A5" w:rsidRPr="0021167F" w:rsidRDefault="002F18A5" w:rsidP="00ED27E8">
      <w:pPr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14:paraId="147A2A65" w14:textId="77777777" w:rsidR="00BF5785" w:rsidRPr="0021167F" w:rsidRDefault="00BF5785" w:rsidP="00F054F0">
      <w:pPr>
        <w:pStyle w:val="ab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14:paraId="2DB91519" w14:textId="77777777" w:rsidR="00BF5785" w:rsidRPr="0021167F" w:rsidRDefault="00BF5785" w:rsidP="00BF5785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14:paraId="15A4C46E" w14:textId="77777777" w:rsidR="00ED27E8" w:rsidRPr="0021167F" w:rsidRDefault="00ED27E8" w:rsidP="00ED27E8">
      <w:pPr>
        <w:numPr>
          <w:ilvl w:val="0"/>
          <w:numId w:val="14"/>
        </w:numPr>
        <w:spacing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bookmarkStart w:id="17" w:name="_Hlk211000166"/>
      <w:r w:rsidRPr="0021167F">
        <w:rPr>
          <w:sz w:val="26"/>
          <w:szCs w:val="26"/>
          <w:lang w:eastAsia="ru-RU"/>
        </w:rPr>
        <w:t xml:space="preserve">Максимальный срок предоставления варианта Услуги составляет </w:t>
      </w:r>
      <w:r w:rsidRPr="0021167F">
        <w:rPr>
          <w:bCs/>
          <w:sz w:val="26"/>
          <w:szCs w:val="26"/>
          <w:lang w:eastAsia="ru-RU"/>
        </w:rPr>
        <w:t>10 рабочих дней</w:t>
      </w:r>
      <w:r w:rsidRPr="0021167F">
        <w:rPr>
          <w:sz w:val="26"/>
          <w:szCs w:val="26"/>
          <w:lang w:eastAsia="ru-RU"/>
        </w:rPr>
        <w:t>.</w:t>
      </w:r>
    </w:p>
    <w:p w14:paraId="6D105D24" w14:textId="77777777" w:rsidR="00ED27E8" w:rsidRPr="0021167F" w:rsidRDefault="00ED27E8" w:rsidP="00ED27E8">
      <w:pPr>
        <w:numPr>
          <w:ilvl w:val="0"/>
          <w:numId w:val="14"/>
        </w:numPr>
        <w:tabs>
          <w:tab w:val="left" w:pos="1276"/>
        </w:tabs>
        <w:spacing w:after="160" w:line="360" w:lineRule="auto"/>
        <w:contextualSpacing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  <w:lang w:eastAsia="ru-RU"/>
        </w:rPr>
        <w:t xml:space="preserve">Результатом предоставления варианта Услуги </w:t>
      </w:r>
      <w:r w:rsidRPr="0021167F">
        <w:rPr>
          <w:sz w:val="26"/>
          <w:szCs w:val="26"/>
        </w:rPr>
        <w:t>являются:</w:t>
      </w:r>
    </w:p>
    <w:p w14:paraId="27D21C39" w14:textId="19D7675F" w:rsidR="00ED27E8" w:rsidRPr="0021167F" w:rsidRDefault="00ED27E8" w:rsidP="00ED27E8">
      <w:pPr>
        <w:tabs>
          <w:tab w:val="left" w:pos="1021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21167F">
        <w:rPr>
          <w:noProof/>
          <w:sz w:val="26"/>
          <w:szCs w:val="26"/>
        </w:rPr>
        <w:t>а)</w:t>
      </w:r>
      <w:r w:rsidR="00F669F3">
        <w:rPr>
          <w:noProof/>
          <w:sz w:val="26"/>
          <w:szCs w:val="26"/>
        </w:rPr>
        <w:t xml:space="preserve"> </w:t>
      </w:r>
      <w:r w:rsidRPr="0021167F">
        <w:rPr>
          <w:noProof/>
          <w:sz w:val="26"/>
          <w:szCs w:val="26"/>
        </w:rPr>
        <w:t>уведомление о принятии положительного решения по заявлению на изменение договора на размещения НТО</w:t>
      </w:r>
      <w:r w:rsidRPr="0021167F">
        <w:rPr>
          <w:sz w:val="26"/>
          <w:szCs w:val="26"/>
        </w:rPr>
        <w:t>;</w:t>
      </w:r>
    </w:p>
    <w:p w14:paraId="42919125" w14:textId="6EC1BF5E" w:rsidR="00ED27E8" w:rsidRPr="0021167F" w:rsidRDefault="00ED27E8" w:rsidP="00ED27E8">
      <w:pPr>
        <w:tabs>
          <w:tab w:val="left" w:pos="1021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  <w:lang w:eastAsia="ru-RU"/>
        </w:rPr>
        <w:t>б)</w:t>
      </w:r>
      <w:r w:rsidR="00F669F3">
        <w:rPr>
          <w:sz w:val="26"/>
          <w:szCs w:val="26"/>
          <w:lang w:eastAsia="ru-RU"/>
        </w:rPr>
        <w:t xml:space="preserve"> </w:t>
      </w:r>
      <w:r w:rsidRPr="0021167F">
        <w:rPr>
          <w:sz w:val="26"/>
          <w:szCs w:val="26"/>
          <w:lang w:eastAsia="ru-RU"/>
        </w:rPr>
        <w:t>уведомление о принятии отрицательного решения по заявлению на изменение договора на размещения НТО</w:t>
      </w:r>
      <w:r w:rsidRPr="0021167F">
        <w:rPr>
          <w:sz w:val="26"/>
          <w:szCs w:val="26"/>
        </w:rPr>
        <w:t>.</w:t>
      </w:r>
    </w:p>
    <w:p w14:paraId="657A1B7F" w14:textId="77777777" w:rsidR="00ED27E8" w:rsidRPr="0021167F" w:rsidRDefault="00ED27E8" w:rsidP="00ED27E8">
      <w:p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</w:rPr>
        <w:t>Документы, содержащие решение о предоставлении Услуги не предусмотрены.</w:t>
      </w:r>
    </w:p>
    <w:p w14:paraId="187DB5EC" w14:textId="77777777" w:rsidR="00ED27E8" w:rsidRPr="0021167F" w:rsidRDefault="00ED27E8" w:rsidP="00ED27E8">
      <w:pPr>
        <w:numPr>
          <w:ilvl w:val="0"/>
          <w:numId w:val="14"/>
        </w:numPr>
        <w:spacing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29B8EFF5" w14:textId="77777777" w:rsidR="00ED27E8" w:rsidRPr="0021167F" w:rsidRDefault="00ED27E8" w:rsidP="00ED27E8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21167F">
        <w:rPr>
          <w:noProof/>
          <w:sz w:val="26"/>
          <w:szCs w:val="26"/>
        </w:rPr>
        <w:t>а)прием заявления и документов и (или) информации, необходимых для предоставления Услуги;</w:t>
      </w:r>
    </w:p>
    <w:p w14:paraId="36DA5FF3" w14:textId="77777777" w:rsidR="00ED27E8" w:rsidRPr="0021167F" w:rsidRDefault="00ED27E8" w:rsidP="00ED27E8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21167F">
        <w:rPr>
          <w:noProof/>
          <w:sz w:val="26"/>
          <w:szCs w:val="26"/>
        </w:rPr>
        <w:t>б) межведомственное информационное взаимодействие;</w:t>
      </w:r>
    </w:p>
    <w:p w14:paraId="729FADDD" w14:textId="77777777" w:rsidR="00ED27E8" w:rsidRPr="0021167F" w:rsidRDefault="00ED27E8" w:rsidP="00ED27E8">
      <w:pPr>
        <w:pStyle w:val="ab"/>
        <w:tabs>
          <w:tab w:val="num" w:pos="1276"/>
        </w:tabs>
        <w:spacing w:line="360" w:lineRule="auto"/>
        <w:ind w:left="0" w:firstLine="709"/>
        <w:jc w:val="both"/>
        <w:rPr>
          <w:noProof/>
          <w:sz w:val="26"/>
          <w:szCs w:val="26"/>
        </w:rPr>
      </w:pPr>
      <w:r w:rsidRPr="0021167F">
        <w:rPr>
          <w:noProof/>
          <w:sz w:val="26"/>
          <w:szCs w:val="26"/>
        </w:rPr>
        <w:t>в) принятие решения о предоставлении (об отказе в предоставлении) Услуги;</w:t>
      </w:r>
    </w:p>
    <w:p w14:paraId="72DDE726" w14:textId="77777777" w:rsidR="00ED27E8" w:rsidRPr="0021167F" w:rsidRDefault="00ED27E8" w:rsidP="00ED27E8">
      <w:pPr>
        <w:pStyle w:val="ab"/>
        <w:tabs>
          <w:tab w:val="num" w:pos="1276"/>
        </w:tabs>
        <w:spacing w:line="360" w:lineRule="auto"/>
        <w:ind w:left="0" w:firstLine="709"/>
        <w:jc w:val="both"/>
        <w:rPr>
          <w:noProof/>
          <w:sz w:val="26"/>
          <w:szCs w:val="26"/>
        </w:rPr>
      </w:pPr>
      <w:r w:rsidRPr="0021167F">
        <w:rPr>
          <w:noProof/>
          <w:sz w:val="26"/>
          <w:szCs w:val="26"/>
        </w:rPr>
        <w:t>г) предоставление результата Услуги.</w:t>
      </w:r>
    </w:p>
    <w:p w14:paraId="45F9A45A" w14:textId="77777777" w:rsidR="00ED27E8" w:rsidRPr="0021167F" w:rsidRDefault="00ED27E8" w:rsidP="00ED27E8">
      <w:pPr>
        <w:numPr>
          <w:ilvl w:val="0"/>
          <w:numId w:val="14"/>
        </w:numPr>
        <w:spacing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  <w:lang w:eastAsia="ru-RU"/>
        </w:rPr>
        <w:t>Заключение договора на право размещения НТО может осуществляться с использованием ГИС «Торги» при наличии технической возможности.</w:t>
      </w:r>
    </w:p>
    <w:bookmarkEnd w:id="17"/>
    <w:p w14:paraId="42ECE0D5" w14:textId="77777777" w:rsidR="00BF5785" w:rsidRPr="0021167F" w:rsidRDefault="00BF5785" w:rsidP="00F669F3">
      <w:pPr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14:paraId="2F722721" w14:textId="77777777" w:rsidR="00BF5785" w:rsidRPr="0021167F" w:rsidRDefault="00BF5785" w:rsidP="00F054F0">
      <w:pPr>
        <w:pStyle w:val="ab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14:paraId="4953EB23" w14:textId="77777777" w:rsidR="00BF5785" w:rsidRPr="0021167F" w:rsidRDefault="00BF5785" w:rsidP="00BF5785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14:paraId="494D5200" w14:textId="77777777" w:rsidR="00ED27E8" w:rsidRPr="0021167F" w:rsidRDefault="00ED27E8" w:rsidP="00ED27E8">
      <w:pPr>
        <w:numPr>
          <w:ilvl w:val="0"/>
          <w:numId w:val="14"/>
        </w:numPr>
        <w:spacing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  <w:lang w:eastAsia="ru-RU"/>
        </w:rPr>
        <w:t xml:space="preserve">Максимальный срок предоставления варианта Услуги составляет </w:t>
      </w:r>
      <w:r w:rsidRPr="0021167F">
        <w:rPr>
          <w:bCs/>
          <w:sz w:val="26"/>
          <w:szCs w:val="26"/>
          <w:lang w:eastAsia="ru-RU"/>
        </w:rPr>
        <w:t>10 рабочих дней</w:t>
      </w:r>
      <w:r w:rsidRPr="0021167F">
        <w:rPr>
          <w:sz w:val="26"/>
          <w:szCs w:val="26"/>
          <w:lang w:eastAsia="ru-RU"/>
        </w:rPr>
        <w:t>.</w:t>
      </w:r>
    </w:p>
    <w:p w14:paraId="364F9CDF" w14:textId="77777777" w:rsidR="00ED27E8" w:rsidRPr="0021167F" w:rsidRDefault="00ED27E8" w:rsidP="00ED27E8">
      <w:pPr>
        <w:numPr>
          <w:ilvl w:val="0"/>
          <w:numId w:val="14"/>
        </w:numPr>
        <w:tabs>
          <w:tab w:val="left" w:pos="1276"/>
        </w:tabs>
        <w:spacing w:after="160" w:line="360" w:lineRule="auto"/>
        <w:contextualSpacing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  <w:lang w:eastAsia="ru-RU"/>
        </w:rPr>
        <w:t xml:space="preserve">Результатом предоставления варианта Услуги </w:t>
      </w:r>
      <w:r w:rsidRPr="0021167F">
        <w:rPr>
          <w:sz w:val="26"/>
          <w:szCs w:val="26"/>
        </w:rPr>
        <w:t>являются:</w:t>
      </w:r>
    </w:p>
    <w:p w14:paraId="2741ECCE" w14:textId="77777777" w:rsidR="00ED27E8" w:rsidRPr="0021167F" w:rsidRDefault="00ED27E8" w:rsidP="00ED27E8">
      <w:pPr>
        <w:tabs>
          <w:tab w:val="left" w:pos="1021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21167F">
        <w:rPr>
          <w:noProof/>
          <w:sz w:val="26"/>
          <w:szCs w:val="26"/>
        </w:rPr>
        <w:t>а)уведомление о принятии положительного решения по заявлению на изменение договора на размещения НТО</w:t>
      </w:r>
      <w:r w:rsidRPr="0021167F">
        <w:rPr>
          <w:sz w:val="26"/>
          <w:szCs w:val="26"/>
        </w:rPr>
        <w:t>;</w:t>
      </w:r>
    </w:p>
    <w:p w14:paraId="272673DA" w14:textId="77777777" w:rsidR="00ED27E8" w:rsidRPr="0021167F" w:rsidRDefault="00ED27E8" w:rsidP="00ED27E8">
      <w:pPr>
        <w:tabs>
          <w:tab w:val="left" w:pos="1021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proofErr w:type="gramStart"/>
      <w:r w:rsidRPr="0021167F">
        <w:rPr>
          <w:sz w:val="26"/>
          <w:szCs w:val="26"/>
          <w:lang w:eastAsia="ru-RU"/>
        </w:rPr>
        <w:t>б)уведомление</w:t>
      </w:r>
      <w:proofErr w:type="gramEnd"/>
      <w:r w:rsidRPr="0021167F">
        <w:rPr>
          <w:sz w:val="26"/>
          <w:szCs w:val="26"/>
          <w:lang w:eastAsia="ru-RU"/>
        </w:rPr>
        <w:t xml:space="preserve"> о принятии отрицательного решения по заявлению на изменение договора на размещения НТО</w:t>
      </w:r>
      <w:r w:rsidRPr="0021167F">
        <w:rPr>
          <w:sz w:val="26"/>
          <w:szCs w:val="26"/>
        </w:rPr>
        <w:t>.</w:t>
      </w:r>
    </w:p>
    <w:p w14:paraId="093743F2" w14:textId="77777777" w:rsidR="00ED27E8" w:rsidRPr="0021167F" w:rsidRDefault="00ED27E8" w:rsidP="00ED27E8">
      <w:pPr>
        <w:tabs>
          <w:tab w:val="num" w:pos="1276"/>
        </w:tabs>
        <w:spacing w:line="360" w:lineRule="auto"/>
        <w:ind w:firstLine="709"/>
        <w:contextualSpacing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</w:rPr>
        <w:t>Документы, содержащие решение о предоставлении Услуги не предусмотрены.</w:t>
      </w:r>
    </w:p>
    <w:p w14:paraId="283654E9" w14:textId="77777777" w:rsidR="00ED27E8" w:rsidRPr="0021167F" w:rsidRDefault="00ED27E8" w:rsidP="00ED27E8">
      <w:pPr>
        <w:numPr>
          <w:ilvl w:val="0"/>
          <w:numId w:val="14"/>
        </w:numPr>
        <w:spacing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476438C0" w14:textId="77777777" w:rsidR="00ED27E8" w:rsidRPr="0021167F" w:rsidRDefault="00ED27E8" w:rsidP="00ED27E8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21167F">
        <w:rPr>
          <w:noProof/>
          <w:sz w:val="26"/>
          <w:szCs w:val="26"/>
        </w:rPr>
        <w:t>а)прием заявления и документов и (или) информации, необходимых для предоставления Услуги;</w:t>
      </w:r>
    </w:p>
    <w:p w14:paraId="6AE1E9E0" w14:textId="77777777" w:rsidR="00ED27E8" w:rsidRPr="0021167F" w:rsidRDefault="00ED27E8" w:rsidP="00ED27E8">
      <w:pPr>
        <w:pStyle w:val="ab"/>
        <w:tabs>
          <w:tab w:val="num" w:pos="1276"/>
        </w:tabs>
        <w:spacing w:after="160" w:line="360" w:lineRule="auto"/>
        <w:ind w:left="0" w:firstLine="709"/>
        <w:jc w:val="both"/>
        <w:rPr>
          <w:noProof/>
          <w:sz w:val="26"/>
          <w:szCs w:val="26"/>
        </w:rPr>
      </w:pPr>
      <w:r w:rsidRPr="0021167F">
        <w:rPr>
          <w:noProof/>
          <w:sz w:val="26"/>
          <w:szCs w:val="26"/>
        </w:rPr>
        <w:t>б) межведомственное информационное взаимодействие;</w:t>
      </w:r>
    </w:p>
    <w:p w14:paraId="77D62531" w14:textId="77777777" w:rsidR="00ED27E8" w:rsidRPr="0021167F" w:rsidRDefault="00ED27E8" w:rsidP="00ED27E8">
      <w:pPr>
        <w:pStyle w:val="ab"/>
        <w:tabs>
          <w:tab w:val="num" w:pos="1276"/>
        </w:tabs>
        <w:spacing w:line="360" w:lineRule="auto"/>
        <w:ind w:left="0" w:firstLine="709"/>
        <w:jc w:val="both"/>
        <w:rPr>
          <w:noProof/>
          <w:sz w:val="26"/>
          <w:szCs w:val="26"/>
        </w:rPr>
      </w:pPr>
      <w:r w:rsidRPr="0021167F">
        <w:rPr>
          <w:noProof/>
          <w:sz w:val="26"/>
          <w:szCs w:val="26"/>
        </w:rPr>
        <w:lastRenderedPageBreak/>
        <w:t>в) принятие решения о предоставлении (об отказе в предоставлении) Услуги;</w:t>
      </w:r>
    </w:p>
    <w:p w14:paraId="6D5DBB83" w14:textId="77777777" w:rsidR="00ED27E8" w:rsidRPr="0021167F" w:rsidRDefault="00ED27E8" w:rsidP="00ED27E8">
      <w:pPr>
        <w:pStyle w:val="ab"/>
        <w:tabs>
          <w:tab w:val="num" w:pos="1276"/>
        </w:tabs>
        <w:spacing w:line="360" w:lineRule="auto"/>
        <w:ind w:left="0" w:firstLine="709"/>
        <w:jc w:val="both"/>
        <w:rPr>
          <w:noProof/>
          <w:sz w:val="26"/>
          <w:szCs w:val="26"/>
        </w:rPr>
      </w:pPr>
      <w:r w:rsidRPr="0021167F">
        <w:rPr>
          <w:noProof/>
          <w:sz w:val="26"/>
          <w:szCs w:val="26"/>
        </w:rPr>
        <w:t>г) предоставление результата Услуги.</w:t>
      </w:r>
    </w:p>
    <w:p w14:paraId="3FEF9464" w14:textId="77777777" w:rsidR="00ED27E8" w:rsidRPr="0021167F" w:rsidRDefault="00ED27E8" w:rsidP="00ED27E8">
      <w:pPr>
        <w:numPr>
          <w:ilvl w:val="0"/>
          <w:numId w:val="14"/>
        </w:numPr>
        <w:spacing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  <w:lang w:eastAsia="ru-RU"/>
        </w:rPr>
        <w:t>Заключение договора на право размещения НТО может осуществляться с использованием ГИС «Торги» при наличии технической возможности.</w:t>
      </w:r>
    </w:p>
    <w:p w14:paraId="7E20B2E5" w14:textId="77777777" w:rsidR="00C955F6" w:rsidRPr="0021167F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6"/>
          <w:szCs w:val="26"/>
          <w:lang w:eastAsia="ru-RU"/>
        </w:rPr>
      </w:pPr>
      <w:r w:rsidRPr="0021167F">
        <w:rPr>
          <w:b/>
          <w:bCs/>
          <w:sz w:val="26"/>
          <w:szCs w:val="26"/>
          <w:lang w:val="en-US" w:eastAsia="ru-RU"/>
        </w:rPr>
        <w:t>IV</w:t>
      </w:r>
      <w:r w:rsidRPr="0021167F">
        <w:rPr>
          <w:b/>
          <w:bCs/>
          <w:sz w:val="26"/>
          <w:szCs w:val="26"/>
          <w:lang w:eastAsia="ru-RU"/>
        </w:rPr>
        <w:t xml:space="preserve">. Формы контроля за исполнением </w:t>
      </w:r>
      <w:r w:rsidR="00935CBE" w:rsidRPr="0021167F">
        <w:rPr>
          <w:b/>
          <w:bCs/>
          <w:sz w:val="26"/>
          <w:szCs w:val="26"/>
          <w:lang w:eastAsia="ru-RU"/>
        </w:rPr>
        <w:t>А</w:t>
      </w:r>
      <w:r w:rsidRPr="0021167F">
        <w:rPr>
          <w:b/>
          <w:bCs/>
          <w:sz w:val="26"/>
          <w:szCs w:val="26"/>
          <w:lang w:eastAsia="ru-RU"/>
        </w:rPr>
        <w:t>дминистративного регламента</w:t>
      </w:r>
    </w:p>
    <w:p w14:paraId="477BEFB4" w14:textId="77777777" w:rsidR="00C955F6" w:rsidRPr="0021167F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21167F">
        <w:rPr>
          <w:b/>
          <w:bCs/>
          <w:sz w:val="26"/>
          <w:szCs w:val="26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21167F">
        <w:rPr>
          <w:b/>
          <w:bCs/>
          <w:sz w:val="26"/>
          <w:szCs w:val="26"/>
          <w:lang w:eastAsia="ru-RU"/>
        </w:rPr>
        <w:t xml:space="preserve"> Административного</w:t>
      </w:r>
      <w:r w:rsidRPr="0021167F">
        <w:rPr>
          <w:b/>
          <w:bCs/>
          <w:sz w:val="26"/>
          <w:szCs w:val="26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21167F">
        <w:rPr>
          <w:b/>
          <w:bCs/>
          <w:sz w:val="26"/>
          <w:szCs w:val="26"/>
          <w:lang w:eastAsia="ru-RU"/>
        </w:rPr>
        <w:t>Услуги</w:t>
      </w:r>
      <w:r w:rsidRPr="0021167F">
        <w:rPr>
          <w:b/>
          <w:bCs/>
          <w:sz w:val="26"/>
          <w:szCs w:val="26"/>
          <w:lang w:eastAsia="ru-RU"/>
        </w:rPr>
        <w:t>, а также принятием ими решений</w:t>
      </w:r>
    </w:p>
    <w:p w14:paraId="78A7B79C" w14:textId="77777777" w:rsidR="00AF4F4F" w:rsidRPr="0021167F" w:rsidRDefault="00AF4F4F" w:rsidP="00F669F3">
      <w:pPr>
        <w:numPr>
          <w:ilvl w:val="0"/>
          <w:numId w:val="14"/>
        </w:numPr>
        <w:spacing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  <w:lang w:eastAsia="ru-RU"/>
        </w:rPr>
        <w:t>Текущий контроль за соблюдением и исполнением ответственными должностными лицами Органа власти</w:t>
      </w:r>
      <w:r w:rsidRPr="0021167F">
        <w:rPr>
          <w:sz w:val="26"/>
          <w:szCs w:val="26"/>
        </w:rPr>
        <w:t xml:space="preserve"> </w:t>
      </w:r>
      <w:r w:rsidRPr="0021167F">
        <w:rPr>
          <w:sz w:val="26"/>
          <w:szCs w:val="26"/>
          <w:lang w:eastAsia="ru-RU"/>
        </w:rPr>
        <w:t xml:space="preserve">настоящего </w:t>
      </w:r>
      <w:r w:rsidR="00EB158A" w:rsidRPr="0021167F">
        <w:rPr>
          <w:sz w:val="26"/>
          <w:szCs w:val="26"/>
          <w:lang w:eastAsia="ru-RU"/>
        </w:rPr>
        <w:t>А</w:t>
      </w:r>
      <w:r w:rsidRPr="0021167F">
        <w:rPr>
          <w:sz w:val="26"/>
          <w:szCs w:val="26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</w:t>
      </w:r>
      <w:r w:rsidR="00DA7F45" w:rsidRPr="0021167F">
        <w:rPr>
          <w:sz w:val="26"/>
          <w:szCs w:val="26"/>
          <w:lang w:eastAsia="ru-RU"/>
        </w:rPr>
        <w:t xml:space="preserve"> </w:t>
      </w:r>
      <w:r w:rsidR="00DA7F45" w:rsidRPr="0021167F">
        <w:rPr>
          <w:noProof/>
          <w:sz w:val="26"/>
          <w:szCs w:val="26"/>
        </w:rPr>
        <w:t>должностными лицами Органа власти, уполномоченными на осуществление контроля за предоставлением Услуги</w:t>
      </w:r>
      <w:r w:rsidRPr="0021167F">
        <w:rPr>
          <w:sz w:val="26"/>
          <w:szCs w:val="26"/>
          <w:lang w:eastAsia="ru-RU"/>
        </w:rPr>
        <w:t>.</w:t>
      </w:r>
    </w:p>
    <w:p w14:paraId="553BD91A" w14:textId="77777777" w:rsidR="00AF4F4F" w:rsidRPr="0021167F" w:rsidRDefault="00AF4F4F" w:rsidP="00F669F3">
      <w:pPr>
        <w:numPr>
          <w:ilvl w:val="0"/>
          <w:numId w:val="14"/>
        </w:numPr>
        <w:spacing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21167F">
        <w:rPr>
          <w:sz w:val="26"/>
          <w:szCs w:val="26"/>
          <w:lang w:eastAsia="ru-RU"/>
        </w:rPr>
        <w:t xml:space="preserve"> </w:t>
      </w:r>
    </w:p>
    <w:p w14:paraId="740496FB" w14:textId="77777777" w:rsidR="00C955F6" w:rsidRPr="0021167F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21167F">
        <w:rPr>
          <w:b/>
          <w:bCs/>
          <w:sz w:val="26"/>
          <w:szCs w:val="26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21167F">
        <w:rPr>
          <w:b/>
          <w:bCs/>
          <w:sz w:val="26"/>
          <w:szCs w:val="26"/>
          <w:lang w:eastAsia="ru-RU"/>
        </w:rPr>
        <w:t>Услуги</w:t>
      </w:r>
      <w:r w:rsidRPr="0021167F">
        <w:rPr>
          <w:b/>
          <w:bCs/>
          <w:sz w:val="26"/>
          <w:szCs w:val="26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21167F">
        <w:rPr>
          <w:b/>
          <w:bCs/>
          <w:sz w:val="26"/>
          <w:szCs w:val="26"/>
          <w:lang w:eastAsia="ru-RU"/>
        </w:rPr>
        <w:t>Услуги</w:t>
      </w:r>
    </w:p>
    <w:p w14:paraId="6F210188" w14:textId="77777777" w:rsidR="00C955F6" w:rsidRPr="0021167F" w:rsidRDefault="00C955F6" w:rsidP="001309BB">
      <w:pPr>
        <w:numPr>
          <w:ilvl w:val="0"/>
          <w:numId w:val="14"/>
        </w:numPr>
        <w:spacing w:after="160"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  <w:lang w:eastAsia="ru-RU"/>
        </w:rPr>
        <w:t>Плановые проверки проводятся на основе ежегодно утверждаемого</w:t>
      </w:r>
      <w:r w:rsidR="00210D49" w:rsidRPr="0021167F">
        <w:rPr>
          <w:sz w:val="26"/>
          <w:szCs w:val="26"/>
          <w:lang w:eastAsia="ru-RU"/>
        </w:rPr>
        <w:t xml:space="preserve"> плана, а внеплановые</w:t>
      </w:r>
      <w:r w:rsidR="008B19EB" w:rsidRPr="0021167F">
        <w:rPr>
          <w:sz w:val="26"/>
          <w:szCs w:val="26"/>
          <w:lang w:eastAsia="ru-RU"/>
        </w:rPr>
        <w:t xml:space="preserve"> –</w:t>
      </w:r>
      <w:r w:rsidR="00210D49" w:rsidRPr="0021167F">
        <w:rPr>
          <w:sz w:val="26"/>
          <w:szCs w:val="26"/>
          <w:lang w:eastAsia="ru-RU"/>
        </w:rPr>
        <w:t xml:space="preserve"> </w:t>
      </w:r>
      <w:r w:rsidR="003F1935" w:rsidRPr="0021167F">
        <w:rPr>
          <w:sz w:val="26"/>
          <w:szCs w:val="26"/>
        </w:rPr>
        <w:t xml:space="preserve"> </w:t>
      </w:r>
      <w:r w:rsidRPr="0021167F">
        <w:rPr>
          <w:sz w:val="26"/>
          <w:szCs w:val="26"/>
          <w:lang w:eastAsia="ru-RU"/>
        </w:rPr>
        <w:t>по решению лиц, ответственн</w:t>
      </w:r>
      <w:r w:rsidR="00693942" w:rsidRPr="0021167F">
        <w:rPr>
          <w:sz w:val="26"/>
          <w:szCs w:val="26"/>
          <w:lang w:eastAsia="ru-RU"/>
        </w:rPr>
        <w:t>ых</w:t>
      </w:r>
      <w:r w:rsidRPr="0021167F">
        <w:rPr>
          <w:sz w:val="26"/>
          <w:szCs w:val="26"/>
          <w:lang w:eastAsia="ru-RU"/>
        </w:rPr>
        <w:t xml:space="preserve"> за проведение проверок.</w:t>
      </w:r>
    </w:p>
    <w:p w14:paraId="6044C367" w14:textId="77777777" w:rsidR="00C955F6" w:rsidRPr="0021167F" w:rsidRDefault="00C955F6" w:rsidP="001309BB">
      <w:pPr>
        <w:numPr>
          <w:ilvl w:val="0"/>
          <w:numId w:val="14"/>
        </w:numPr>
        <w:spacing w:after="160" w:line="360" w:lineRule="auto"/>
        <w:contextualSpacing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  <w:lang w:eastAsia="ru-RU"/>
        </w:rPr>
        <w:t xml:space="preserve">Проверки проводятся уполномоченными лицами </w:t>
      </w:r>
      <w:r w:rsidR="0091129D" w:rsidRPr="0021167F">
        <w:rPr>
          <w:sz w:val="26"/>
          <w:szCs w:val="26"/>
          <w:lang w:eastAsia="ru-RU"/>
        </w:rPr>
        <w:t>Органа</w:t>
      </w:r>
      <w:r w:rsidR="00CB2A1B" w:rsidRPr="0021167F">
        <w:rPr>
          <w:sz w:val="26"/>
          <w:szCs w:val="26"/>
          <w:lang w:eastAsia="ru-RU"/>
        </w:rPr>
        <w:t xml:space="preserve"> власти</w:t>
      </w:r>
      <w:r w:rsidRPr="0021167F">
        <w:rPr>
          <w:sz w:val="26"/>
          <w:szCs w:val="26"/>
          <w:lang w:eastAsia="ru-RU"/>
        </w:rPr>
        <w:t>.</w:t>
      </w:r>
    </w:p>
    <w:p w14:paraId="49093024" w14:textId="77777777" w:rsidR="00C955F6" w:rsidRPr="0021167F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21167F">
        <w:rPr>
          <w:b/>
          <w:bCs/>
          <w:sz w:val="26"/>
          <w:szCs w:val="26"/>
          <w:lang w:eastAsia="ru-RU"/>
        </w:rPr>
        <w:t>Ответственность должностных лиц органа, п</w:t>
      </w:r>
      <w:r w:rsidR="009C7052" w:rsidRPr="0021167F">
        <w:rPr>
          <w:b/>
          <w:bCs/>
          <w:sz w:val="26"/>
          <w:szCs w:val="26"/>
          <w:lang w:eastAsia="ru-RU"/>
        </w:rPr>
        <w:t>редоставляющего У</w:t>
      </w:r>
      <w:r w:rsidRPr="0021167F">
        <w:rPr>
          <w:b/>
          <w:bCs/>
          <w:sz w:val="26"/>
          <w:szCs w:val="26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21167F">
        <w:rPr>
          <w:b/>
          <w:bCs/>
          <w:sz w:val="26"/>
          <w:szCs w:val="26"/>
          <w:lang w:eastAsia="ru-RU"/>
        </w:rPr>
        <w:t>Услуги</w:t>
      </w:r>
    </w:p>
    <w:p w14:paraId="0088BA3C" w14:textId="77777777" w:rsidR="00F97103" w:rsidRPr="0021167F" w:rsidRDefault="00C955F6" w:rsidP="001309BB">
      <w:pPr>
        <w:numPr>
          <w:ilvl w:val="0"/>
          <w:numId w:val="14"/>
        </w:numPr>
        <w:spacing w:after="160"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  <w:lang w:eastAsia="ru-RU"/>
        </w:rPr>
        <w:t>Нарушившие требования</w:t>
      </w:r>
      <w:r w:rsidR="009C7052" w:rsidRPr="0021167F">
        <w:rPr>
          <w:sz w:val="26"/>
          <w:szCs w:val="26"/>
          <w:lang w:eastAsia="ru-RU"/>
        </w:rPr>
        <w:t xml:space="preserve"> настоящего</w:t>
      </w:r>
      <w:r w:rsidRPr="0021167F">
        <w:rPr>
          <w:sz w:val="26"/>
          <w:szCs w:val="26"/>
          <w:lang w:eastAsia="ru-RU"/>
        </w:rPr>
        <w:t xml:space="preserve"> </w:t>
      </w:r>
      <w:r w:rsidR="00935CBE" w:rsidRPr="0021167F">
        <w:rPr>
          <w:sz w:val="26"/>
          <w:szCs w:val="26"/>
          <w:lang w:eastAsia="ru-RU"/>
        </w:rPr>
        <w:t>А</w:t>
      </w:r>
      <w:r w:rsidRPr="0021167F">
        <w:rPr>
          <w:sz w:val="26"/>
          <w:szCs w:val="26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85D4B84" w14:textId="77777777" w:rsidR="00C955F6" w:rsidRPr="0021167F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21167F">
        <w:rPr>
          <w:b/>
          <w:bCs/>
          <w:sz w:val="26"/>
          <w:szCs w:val="26"/>
          <w:lang w:eastAsia="ru-RU"/>
        </w:rPr>
        <w:lastRenderedPageBreak/>
        <w:t xml:space="preserve">Положения, характеризующие требования к порядку и формам контроля за </w:t>
      </w:r>
      <w:r w:rsidR="00AF574A" w:rsidRPr="0021167F">
        <w:rPr>
          <w:b/>
          <w:bCs/>
          <w:sz w:val="26"/>
          <w:szCs w:val="26"/>
          <w:lang w:eastAsia="ru-RU"/>
        </w:rPr>
        <w:t>предоставлением У</w:t>
      </w:r>
      <w:r w:rsidRPr="0021167F">
        <w:rPr>
          <w:b/>
          <w:bCs/>
          <w:sz w:val="26"/>
          <w:szCs w:val="26"/>
          <w:lang w:eastAsia="ru-RU"/>
        </w:rPr>
        <w:t>слуги, в том числе со стороны граждан, их объединений и организаций</w:t>
      </w:r>
    </w:p>
    <w:p w14:paraId="4E26D7E0" w14:textId="77777777" w:rsidR="006214E6" w:rsidRPr="0021167F" w:rsidRDefault="00C955F6" w:rsidP="001309BB">
      <w:pPr>
        <w:numPr>
          <w:ilvl w:val="0"/>
          <w:numId w:val="14"/>
        </w:numPr>
        <w:spacing w:after="160" w:line="360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4334984F" w14:textId="77777777" w:rsidR="00C955F6" w:rsidRPr="0021167F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6"/>
          <w:szCs w:val="26"/>
          <w:lang w:eastAsia="ru-RU"/>
        </w:rPr>
      </w:pPr>
      <w:r w:rsidRPr="0021167F">
        <w:rPr>
          <w:b/>
          <w:bCs/>
          <w:sz w:val="26"/>
          <w:szCs w:val="26"/>
          <w:lang w:val="en-US" w:eastAsia="ru-RU"/>
        </w:rPr>
        <w:t>V</w:t>
      </w:r>
      <w:r w:rsidRPr="0021167F">
        <w:rPr>
          <w:b/>
          <w:bCs/>
          <w:sz w:val="26"/>
          <w:szCs w:val="26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21167F">
        <w:rPr>
          <w:b/>
          <w:bCs/>
          <w:sz w:val="26"/>
          <w:szCs w:val="26"/>
          <w:lang w:eastAsia="ru-RU"/>
        </w:rPr>
        <w:t>Услугу</w:t>
      </w:r>
      <w:r w:rsidRPr="0021167F">
        <w:rPr>
          <w:b/>
          <w:bCs/>
          <w:sz w:val="26"/>
          <w:szCs w:val="26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3C3EE75" w14:textId="77777777" w:rsidR="00C955F6" w:rsidRPr="0021167F" w:rsidRDefault="00C955F6" w:rsidP="001309BB">
      <w:pPr>
        <w:numPr>
          <w:ilvl w:val="0"/>
          <w:numId w:val="14"/>
        </w:numPr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1167F">
        <w:rPr>
          <w:sz w:val="26"/>
          <w:szCs w:val="26"/>
          <w:lang w:eastAsia="ru-RU"/>
        </w:rPr>
        <w:t xml:space="preserve">Информирование заявителей о порядке </w:t>
      </w:r>
      <w:r w:rsidR="00321D78" w:rsidRPr="0021167F">
        <w:rPr>
          <w:sz w:val="26"/>
          <w:szCs w:val="26"/>
          <w:lang w:eastAsia="ru-RU"/>
        </w:rPr>
        <w:t>досудебного (внесудебного) обжалования</w:t>
      </w:r>
      <w:r w:rsidRPr="0021167F">
        <w:rPr>
          <w:sz w:val="26"/>
          <w:szCs w:val="26"/>
          <w:lang w:eastAsia="ru-RU"/>
        </w:rPr>
        <w:t xml:space="preserve"> осуществляется посредством размещения информации</w:t>
      </w:r>
      <w:r w:rsidR="0066017D" w:rsidRPr="0021167F">
        <w:rPr>
          <w:sz w:val="26"/>
          <w:szCs w:val="26"/>
          <w:lang w:eastAsia="ru-RU"/>
        </w:rPr>
        <w:t xml:space="preserve"> </w:t>
      </w:r>
      <w:r w:rsidR="0013137C" w:rsidRPr="0021167F">
        <w:rPr>
          <w:noProof/>
          <w:sz w:val="26"/>
          <w:szCs w:val="26"/>
        </w:rPr>
        <w:t>на Едином портале</w:t>
      </w:r>
      <w:r w:rsidR="0066017D" w:rsidRPr="0021167F">
        <w:rPr>
          <w:sz w:val="26"/>
          <w:szCs w:val="26"/>
        </w:rPr>
        <w:t xml:space="preserve">, </w:t>
      </w:r>
      <w:r w:rsidR="0013137C" w:rsidRPr="0021167F">
        <w:rPr>
          <w:noProof/>
          <w:sz w:val="26"/>
          <w:szCs w:val="26"/>
        </w:rPr>
        <w:t>на официальном сайте Органа власти в сети «Интернет»</w:t>
      </w:r>
      <w:r w:rsidR="0066017D" w:rsidRPr="0021167F">
        <w:rPr>
          <w:sz w:val="26"/>
          <w:szCs w:val="26"/>
        </w:rPr>
        <w:t xml:space="preserve">, </w:t>
      </w:r>
      <w:r w:rsidR="0013137C" w:rsidRPr="0021167F">
        <w:rPr>
          <w:noProof/>
          <w:sz w:val="26"/>
          <w:szCs w:val="26"/>
        </w:rPr>
        <w:t>посредством размещения информации на информационных стендах в местах предоставления Услуги</w:t>
      </w:r>
      <w:r w:rsidRPr="0021167F">
        <w:rPr>
          <w:sz w:val="26"/>
          <w:szCs w:val="26"/>
          <w:lang w:eastAsia="ru-RU"/>
        </w:rPr>
        <w:t>.</w:t>
      </w:r>
    </w:p>
    <w:p w14:paraId="1E9FDD97" w14:textId="44E5FF03" w:rsidR="00C91534" w:rsidRPr="0021167F" w:rsidRDefault="00C91534" w:rsidP="001309BB">
      <w:pPr>
        <w:pStyle w:val="ab"/>
        <w:numPr>
          <w:ilvl w:val="0"/>
          <w:numId w:val="14"/>
        </w:numPr>
        <w:spacing w:after="160"/>
        <w:ind w:left="0" w:firstLine="709"/>
        <w:jc w:val="both"/>
        <w:rPr>
          <w:sz w:val="26"/>
          <w:szCs w:val="26"/>
        </w:rPr>
      </w:pPr>
      <w:r w:rsidRPr="0021167F">
        <w:rPr>
          <w:sz w:val="26"/>
          <w:szCs w:val="26"/>
          <w:lang w:eastAsia="ru-RU"/>
        </w:rPr>
        <w:t>Жалобы в форме электронных документов направляются</w:t>
      </w:r>
      <w:r w:rsidR="0013137C" w:rsidRPr="0021167F">
        <w:rPr>
          <w:sz w:val="26"/>
          <w:szCs w:val="26"/>
          <w:lang w:eastAsia="ru-RU"/>
        </w:rPr>
        <w:t xml:space="preserve"> </w:t>
      </w:r>
      <w:r w:rsidR="0013137C" w:rsidRPr="0021167F">
        <w:rPr>
          <w:noProof/>
          <w:sz w:val="26"/>
          <w:szCs w:val="26"/>
        </w:rPr>
        <w:t>посредством Единого портала</w:t>
      </w:r>
      <w:r w:rsidR="0013137C" w:rsidRPr="0021167F">
        <w:rPr>
          <w:sz w:val="26"/>
          <w:szCs w:val="26"/>
        </w:rPr>
        <w:t xml:space="preserve">, </w:t>
      </w:r>
      <w:r w:rsidR="0013137C" w:rsidRPr="0021167F">
        <w:rPr>
          <w:noProof/>
          <w:sz w:val="26"/>
          <w:szCs w:val="26"/>
        </w:rPr>
        <w:t>посредством официального сайта Органа власти в сети «Интернет»</w:t>
      </w:r>
      <w:r w:rsidRPr="0021167F">
        <w:rPr>
          <w:sz w:val="26"/>
          <w:szCs w:val="26"/>
        </w:rPr>
        <w:t>.</w:t>
      </w:r>
      <w:r w:rsidR="001B79A9" w:rsidRPr="0021167F">
        <w:rPr>
          <w:sz w:val="26"/>
          <w:szCs w:val="26"/>
        </w:rPr>
        <w:t xml:space="preserve"> </w:t>
      </w:r>
    </w:p>
    <w:p w14:paraId="7604B096" w14:textId="77777777" w:rsidR="001B79A9" w:rsidRPr="0021167F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21167F">
        <w:rPr>
          <w:sz w:val="26"/>
          <w:szCs w:val="26"/>
          <w:lang w:eastAsia="ru-RU"/>
        </w:rPr>
        <w:t>Жалобы в форме документов</w:t>
      </w:r>
      <w:r w:rsidR="00EE6942" w:rsidRPr="0021167F">
        <w:rPr>
          <w:sz w:val="26"/>
          <w:szCs w:val="26"/>
          <w:lang w:eastAsia="ru-RU"/>
        </w:rPr>
        <w:t xml:space="preserve"> на бумажном носителе</w:t>
      </w:r>
      <w:r w:rsidRPr="0021167F">
        <w:rPr>
          <w:sz w:val="26"/>
          <w:szCs w:val="26"/>
          <w:lang w:eastAsia="ru-RU"/>
        </w:rPr>
        <w:t xml:space="preserve"> направляются </w:t>
      </w:r>
      <w:r w:rsidRPr="0021167F">
        <w:rPr>
          <w:noProof/>
          <w:sz w:val="26"/>
          <w:szCs w:val="26"/>
        </w:rPr>
        <w:t>посредством почтового отправления</w:t>
      </w:r>
      <w:r w:rsidRPr="0021167F">
        <w:rPr>
          <w:sz w:val="26"/>
          <w:szCs w:val="26"/>
        </w:rPr>
        <w:t>.</w:t>
      </w:r>
    </w:p>
    <w:p w14:paraId="2CF75651" w14:textId="5AC7300D" w:rsidR="003C4B9A" w:rsidRPr="0021167F" w:rsidRDefault="003C4B9A" w:rsidP="00687AE1">
      <w:pPr>
        <w:spacing w:after="160"/>
        <w:rPr>
          <w:sz w:val="26"/>
          <w:szCs w:val="26"/>
        </w:rPr>
      </w:pPr>
    </w:p>
    <w:sectPr w:rsidR="003C4B9A" w:rsidRPr="0021167F" w:rsidSect="00EC2DE3">
      <w:headerReference w:type="default" r:id="rId11"/>
      <w:headerReference w:type="first" r:id="rId12"/>
      <w:pgSz w:w="11906" w:h="16838"/>
      <w:pgMar w:top="567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C6883" w14:textId="77777777" w:rsidR="004A4024" w:rsidRDefault="004A4024" w:rsidP="00B22E57">
      <w:r>
        <w:separator/>
      </w:r>
    </w:p>
  </w:endnote>
  <w:endnote w:type="continuationSeparator" w:id="0">
    <w:p w14:paraId="420D1DF7" w14:textId="77777777" w:rsidR="004A4024" w:rsidRDefault="004A4024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EC2AD" w14:textId="77777777" w:rsidR="004A4024" w:rsidRDefault="004A4024" w:rsidP="00B22E57">
      <w:r>
        <w:separator/>
      </w:r>
    </w:p>
  </w:footnote>
  <w:footnote w:type="continuationSeparator" w:id="0">
    <w:p w14:paraId="7FD202CA" w14:textId="77777777" w:rsidR="004A4024" w:rsidRDefault="004A4024" w:rsidP="00B22E57">
      <w:r>
        <w:continuationSeparator/>
      </w:r>
    </w:p>
  </w:footnote>
  <w:footnote w:id="1">
    <w:p w14:paraId="13396CCE" w14:textId="77777777" w:rsidR="00A85728" w:rsidRDefault="00A85728" w:rsidP="0019694A">
      <w:pPr>
        <w:pStyle w:val="af4"/>
        <w:jc w:val="both"/>
      </w:pPr>
      <w:r>
        <w:rPr>
          <w:rStyle w:val="af6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2">
    <w:p w14:paraId="1D0FC7B8" w14:textId="17F525DF" w:rsidR="00A85728" w:rsidRPr="00810252" w:rsidRDefault="00A85728" w:rsidP="00810252">
      <w:pPr>
        <w:jc w:val="both"/>
        <w:rPr>
          <w:szCs w:val="20"/>
        </w:rPr>
      </w:pPr>
      <w:r w:rsidRPr="000B41A6">
        <w:rPr>
          <w:rStyle w:val="af6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 xml:space="preserve">Постановление Правительства Российской Федерации </w:t>
      </w:r>
      <w:r w:rsidR="00FD41F5" w:rsidRPr="0055087F">
        <w:rPr>
          <w:color w:val="000000"/>
          <w:szCs w:val="20"/>
        </w:rPr>
        <w:t>от 08.09.2010</w:t>
      </w:r>
      <w:r w:rsidRPr="0055087F">
        <w:rPr>
          <w:color w:val="000000"/>
          <w:szCs w:val="20"/>
        </w:rPr>
        <w:t xml:space="preserve">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14:paraId="72CDA99D" w14:textId="57BB69C8" w:rsidR="00A85728" w:rsidRDefault="00A85728" w:rsidP="00680A84">
        <w:pPr>
          <w:pStyle w:val="ad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BF47C5">
          <w:rPr>
            <w:noProof/>
          </w:rPr>
          <w:t>21</w:t>
        </w:r>
        <w:r w:rsidRPr="004F6540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DF22A" w14:textId="77777777" w:rsidR="00A85728" w:rsidRDefault="00A85728">
    <w:pPr>
      <w:pStyle w:val="ad"/>
      <w:jc w:val="center"/>
    </w:pPr>
  </w:p>
  <w:p w14:paraId="0D601DDC" w14:textId="77777777" w:rsidR="00A85728" w:rsidRDefault="00A85728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14431"/>
    <w:multiLevelType w:val="hybridMultilevel"/>
    <w:tmpl w:val="BBECE53C"/>
    <w:lvl w:ilvl="0" w:tplc="C8447F4E">
      <w:start w:val="16"/>
      <w:numFmt w:val="decimal"/>
      <w:lvlText w:val="%1."/>
      <w:lvlJc w:val="left"/>
      <w:pPr>
        <w:ind w:left="1069" w:hanging="360"/>
      </w:pPr>
      <w:rPr>
        <w:rFonts w:hint="default"/>
        <w:lang w:val="en-US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E90916"/>
    <w:multiLevelType w:val="hybridMultilevel"/>
    <w:tmpl w:val="530E9DFE"/>
    <w:lvl w:ilvl="0" w:tplc="C8447F4E">
      <w:start w:val="16"/>
      <w:numFmt w:val="decimal"/>
      <w:lvlText w:val="%1."/>
      <w:lvlJc w:val="left"/>
      <w:pPr>
        <w:ind w:left="1069" w:hanging="360"/>
      </w:pPr>
      <w:rPr>
        <w:rFonts w:hint="default"/>
        <w:lang w:val="en-US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D87BC9"/>
    <w:multiLevelType w:val="hybridMultilevel"/>
    <w:tmpl w:val="9056D772"/>
    <w:lvl w:ilvl="0" w:tplc="3F62FBBA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801159A"/>
    <w:multiLevelType w:val="hybridMultilevel"/>
    <w:tmpl w:val="D0806F5C"/>
    <w:lvl w:ilvl="0" w:tplc="88605DF4">
      <w:start w:val="16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  <w:lang w:val="en-US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CB4812"/>
    <w:multiLevelType w:val="hybridMultilevel"/>
    <w:tmpl w:val="D682C7D0"/>
    <w:lvl w:ilvl="0" w:tplc="2D3CD94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0166C30"/>
    <w:multiLevelType w:val="hybridMultilevel"/>
    <w:tmpl w:val="7F64940E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64281"/>
    <w:multiLevelType w:val="hybridMultilevel"/>
    <w:tmpl w:val="D682C7D0"/>
    <w:lvl w:ilvl="0" w:tplc="2D3CD94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B6E7F0D"/>
    <w:multiLevelType w:val="hybridMultilevel"/>
    <w:tmpl w:val="D682C7D0"/>
    <w:lvl w:ilvl="0" w:tplc="2D3CD94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454354E"/>
    <w:multiLevelType w:val="hybridMultilevel"/>
    <w:tmpl w:val="47748D5A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E2EEF"/>
    <w:multiLevelType w:val="hybridMultilevel"/>
    <w:tmpl w:val="F1329EF6"/>
    <w:lvl w:ilvl="0" w:tplc="45C0436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33CC7"/>
    <w:multiLevelType w:val="hybridMultilevel"/>
    <w:tmpl w:val="DC8A4948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B7279"/>
    <w:multiLevelType w:val="hybridMultilevel"/>
    <w:tmpl w:val="D682C7D0"/>
    <w:lvl w:ilvl="0" w:tplc="2D3CD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D245B68"/>
    <w:multiLevelType w:val="hybridMultilevel"/>
    <w:tmpl w:val="DED674D4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6220CC"/>
    <w:multiLevelType w:val="hybridMultilevel"/>
    <w:tmpl w:val="B470A0AA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1B4394"/>
    <w:multiLevelType w:val="hybridMultilevel"/>
    <w:tmpl w:val="9AEE1E38"/>
    <w:lvl w:ilvl="0" w:tplc="43DCBD1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8"/>
  </w:num>
  <w:num w:numId="4">
    <w:abstractNumId w:val="15"/>
  </w:num>
  <w:num w:numId="5">
    <w:abstractNumId w:val="17"/>
  </w:num>
  <w:num w:numId="6">
    <w:abstractNumId w:val="16"/>
  </w:num>
  <w:num w:numId="7">
    <w:abstractNumId w:val="5"/>
  </w:num>
  <w:num w:numId="8">
    <w:abstractNumId w:val="12"/>
  </w:num>
  <w:num w:numId="9">
    <w:abstractNumId w:val="11"/>
  </w:num>
  <w:num w:numId="10">
    <w:abstractNumId w:val="2"/>
  </w:num>
  <w:num w:numId="11">
    <w:abstractNumId w:val="9"/>
  </w:num>
  <w:num w:numId="12">
    <w:abstractNumId w:val="7"/>
  </w:num>
  <w:num w:numId="13">
    <w:abstractNumId w:val="13"/>
  </w:num>
  <w:num w:numId="14">
    <w:abstractNumId w:val="3"/>
  </w:num>
  <w:num w:numId="15">
    <w:abstractNumId w:val="6"/>
  </w:num>
  <w:num w:numId="16">
    <w:abstractNumId w:val="4"/>
  </w:num>
  <w:num w:numId="17">
    <w:abstractNumId w:val="0"/>
  </w:num>
  <w:num w:numId="18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1A3E"/>
    <w:rsid w:val="00012010"/>
    <w:rsid w:val="00012083"/>
    <w:rsid w:val="00012320"/>
    <w:rsid w:val="0001356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9F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5E7A"/>
    <w:rsid w:val="0003625C"/>
    <w:rsid w:val="00036786"/>
    <w:rsid w:val="00036A47"/>
    <w:rsid w:val="00036B46"/>
    <w:rsid w:val="0003797B"/>
    <w:rsid w:val="00037EBA"/>
    <w:rsid w:val="00040E59"/>
    <w:rsid w:val="00040F30"/>
    <w:rsid w:val="00041137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AF8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5CEC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5F28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701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7B"/>
    <w:rsid w:val="000D1B95"/>
    <w:rsid w:val="000D20BA"/>
    <w:rsid w:val="000D22D9"/>
    <w:rsid w:val="000D2305"/>
    <w:rsid w:val="000D2B4C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7C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5D0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3D7C"/>
    <w:rsid w:val="00124CBE"/>
    <w:rsid w:val="00126518"/>
    <w:rsid w:val="00126BF6"/>
    <w:rsid w:val="00126EE2"/>
    <w:rsid w:val="00127370"/>
    <w:rsid w:val="00127450"/>
    <w:rsid w:val="00127542"/>
    <w:rsid w:val="00127E34"/>
    <w:rsid w:val="001304B1"/>
    <w:rsid w:val="001304C6"/>
    <w:rsid w:val="0013084D"/>
    <w:rsid w:val="001309BB"/>
    <w:rsid w:val="00130D82"/>
    <w:rsid w:val="00130DDC"/>
    <w:rsid w:val="00130E2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EC7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6F"/>
    <w:rsid w:val="0014467F"/>
    <w:rsid w:val="00145406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169B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4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414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31FF"/>
    <w:rsid w:val="001A425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1FF2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167F"/>
    <w:rsid w:val="00211B7C"/>
    <w:rsid w:val="00212203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152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675AA"/>
    <w:rsid w:val="00267F5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481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3B6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AD3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7D5"/>
    <w:rsid w:val="002A78EC"/>
    <w:rsid w:val="002A7A2D"/>
    <w:rsid w:val="002A7D4B"/>
    <w:rsid w:val="002B0168"/>
    <w:rsid w:val="002B0B34"/>
    <w:rsid w:val="002B0C17"/>
    <w:rsid w:val="002B0CF0"/>
    <w:rsid w:val="002B146F"/>
    <w:rsid w:val="002B164A"/>
    <w:rsid w:val="002B1C54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84F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3FA3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555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431C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9B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8D6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87883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804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4EA0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5E70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43D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49B6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8F3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555"/>
    <w:rsid w:val="00443B81"/>
    <w:rsid w:val="0044430D"/>
    <w:rsid w:val="0044441C"/>
    <w:rsid w:val="00444596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9A1"/>
    <w:rsid w:val="00461CA6"/>
    <w:rsid w:val="00462900"/>
    <w:rsid w:val="00462D8B"/>
    <w:rsid w:val="00463908"/>
    <w:rsid w:val="00463B02"/>
    <w:rsid w:val="00463B56"/>
    <w:rsid w:val="00464182"/>
    <w:rsid w:val="00464224"/>
    <w:rsid w:val="004642FC"/>
    <w:rsid w:val="004646F9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7AB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024"/>
    <w:rsid w:val="004A4567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45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3A5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2684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E0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67996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791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6E6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D4E"/>
    <w:rsid w:val="00592DF4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A45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C7D70"/>
    <w:rsid w:val="005D0769"/>
    <w:rsid w:val="005D0E89"/>
    <w:rsid w:val="005D0EEC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BB4"/>
    <w:rsid w:val="005E5EF8"/>
    <w:rsid w:val="005E6394"/>
    <w:rsid w:val="005E6DAE"/>
    <w:rsid w:val="005E72BD"/>
    <w:rsid w:val="005E7B77"/>
    <w:rsid w:val="005F0B71"/>
    <w:rsid w:val="005F1B62"/>
    <w:rsid w:val="005F1B87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4F00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1FF6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BF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A84"/>
    <w:rsid w:val="00680D61"/>
    <w:rsid w:val="00681433"/>
    <w:rsid w:val="0068190F"/>
    <w:rsid w:val="00681A1E"/>
    <w:rsid w:val="00682314"/>
    <w:rsid w:val="00682DB3"/>
    <w:rsid w:val="006834EE"/>
    <w:rsid w:val="00683676"/>
    <w:rsid w:val="0068393A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0085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24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32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0D8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4E66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07F6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07CF9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2B9B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419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47F"/>
    <w:rsid w:val="00772746"/>
    <w:rsid w:val="007728C5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3A0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3D95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82B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1F52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3A5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BCF"/>
    <w:rsid w:val="007F6FC3"/>
    <w:rsid w:val="007F7480"/>
    <w:rsid w:val="007F78F3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0D7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0AFA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02C3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5C1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3ED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E67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9E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0EF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40B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D76E8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55E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A05"/>
    <w:rsid w:val="00914EB1"/>
    <w:rsid w:val="00915ECC"/>
    <w:rsid w:val="00916042"/>
    <w:rsid w:val="00916307"/>
    <w:rsid w:val="00916F10"/>
    <w:rsid w:val="0091792A"/>
    <w:rsid w:val="009179DF"/>
    <w:rsid w:val="009202C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26EAA"/>
    <w:rsid w:val="00930B74"/>
    <w:rsid w:val="00931C4A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73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3E7B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1C"/>
    <w:rsid w:val="009A7267"/>
    <w:rsid w:val="009A76AF"/>
    <w:rsid w:val="009A7AAE"/>
    <w:rsid w:val="009B0E74"/>
    <w:rsid w:val="009B1630"/>
    <w:rsid w:val="009B1C69"/>
    <w:rsid w:val="009B1C84"/>
    <w:rsid w:val="009B2305"/>
    <w:rsid w:val="009B26B8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80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1DF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BCE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481"/>
    <w:rsid w:val="00A4251D"/>
    <w:rsid w:val="00A42B77"/>
    <w:rsid w:val="00A42E44"/>
    <w:rsid w:val="00A43435"/>
    <w:rsid w:val="00A43807"/>
    <w:rsid w:val="00A43842"/>
    <w:rsid w:val="00A43B47"/>
    <w:rsid w:val="00A4492B"/>
    <w:rsid w:val="00A454DF"/>
    <w:rsid w:val="00A45B36"/>
    <w:rsid w:val="00A46BCA"/>
    <w:rsid w:val="00A47286"/>
    <w:rsid w:val="00A47822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3B2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A4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6FF8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258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36F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6ECD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6F9A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AF9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61A"/>
    <w:rsid w:val="00B51B05"/>
    <w:rsid w:val="00B51B3F"/>
    <w:rsid w:val="00B5291F"/>
    <w:rsid w:val="00B52EA7"/>
    <w:rsid w:val="00B532FF"/>
    <w:rsid w:val="00B53357"/>
    <w:rsid w:val="00B54DAC"/>
    <w:rsid w:val="00B551EE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0F0C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6AC5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219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A3F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911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4660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4D3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47C5"/>
    <w:rsid w:val="00BF5141"/>
    <w:rsid w:val="00BF5255"/>
    <w:rsid w:val="00BF541E"/>
    <w:rsid w:val="00BF5785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4FF3"/>
    <w:rsid w:val="00C050BB"/>
    <w:rsid w:val="00C05607"/>
    <w:rsid w:val="00C063A5"/>
    <w:rsid w:val="00C066E7"/>
    <w:rsid w:val="00C07010"/>
    <w:rsid w:val="00C0731D"/>
    <w:rsid w:val="00C0736C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2E1F"/>
    <w:rsid w:val="00C3348C"/>
    <w:rsid w:val="00C3440F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1ED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942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498"/>
    <w:rsid w:val="00CA4F1C"/>
    <w:rsid w:val="00CA52D1"/>
    <w:rsid w:val="00CA5461"/>
    <w:rsid w:val="00CA6239"/>
    <w:rsid w:val="00CA66A9"/>
    <w:rsid w:val="00CA6DBE"/>
    <w:rsid w:val="00CA734D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114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1B5C"/>
    <w:rsid w:val="00CC36FD"/>
    <w:rsid w:val="00CC38C8"/>
    <w:rsid w:val="00CC3F62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86C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5E17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6E0B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0C2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577FE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29F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1B5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2A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278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1D6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C78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06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B1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6E4C"/>
    <w:rsid w:val="00EA71FA"/>
    <w:rsid w:val="00EA7284"/>
    <w:rsid w:val="00EA728B"/>
    <w:rsid w:val="00EA739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870"/>
    <w:rsid w:val="00EB4881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2DE3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27E8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476"/>
    <w:rsid w:val="00F054F0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4EE7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AA2"/>
    <w:rsid w:val="00F20E10"/>
    <w:rsid w:val="00F2103E"/>
    <w:rsid w:val="00F21901"/>
    <w:rsid w:val="00F21DCA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37E8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9F3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76F"/>
    <w:rsid w:val="00F758AC"/>
    <w:rsid w:val="00F76DA0"/>
    <w:rsid w:val="00F76F5A"/>
    <w:rsid w:val="00F77038"/>
    <w:rsid w:val="00F772B6"/>
    <w:rsid w:val="00F77500"/>
    <w:rsid w:val="00F77620"/>
    <w:rsid w:val="00F7769A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0267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65BA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1F5"/>
    <w:rsid w:val="00FD464F"/>
    <w:rsid w:val="00FD4A85"/>
    <w:rsid w:val="00FD5004"/>
    <w:rsid w:val="00FD565B"/>
    <w:rsid w:val="00FD5775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E7D8D"/>
    <w:rsid w:val="00FF06D0"/>
    <w:rsid w:val="00FF1714"/>
    <w:rsid w:val="00FF1A22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5F315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90085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ТЗ список,Абзац списка нумерованный"/>
    <w:basedOn w:val="a"/>
    <w:link w:val="ac"/>
    <w:uiPriority w:val="34"/>
    <w:qFormat/>
    <w:rsid w:val="00321302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">
    <w:name w:val="footer"/>
    <w:basedOn w:val="a"/>
    <w:link w:val="af0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1">
    <w:name w:val="endnote text"/>
    <w:basedOn w:val="a"/>
    <w:link w:val="af2"/>
    <w:uiPriority w:val="99"/>
    <w:semiHidden/>
    <w:unhideWhenUsed/>
    <w:rsid w:val="00DB21FA"/>
    <w:rPr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4">
    <w:name w:val="footnote text"/>
    <w:basedOn w:val="a"/>
    <w:link w:val="af5"/>
    <w:uiPriority w:val="99"/>
    <w:unhideWhenUsed/>
    <w:rsid w:val="00BB289A"/>
    <w:rPr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7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8">
    <w:name w:val="Body Text"/>
    <w:basedOn w:val="a"/>
    <w:link w:val="af9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a">
    <w:name w:val="Hyperlink"/>
    <w:uiPriority w:val="99"/>
    <w:unhideWhenUsed/>
    <w:rPr>
      <w:color w:val="0563C1" w:themeColor="hyperlink"/>
      <w:u w:val="single"/>
    </w:rPr>
  </w:style>
  <w:style w:type="character" w:customStyle="1" w:styleId="ac">
    <w:name w:val="Абзац списка Знак"/>
    <w:aliases w:val="ТЗ список Знак,Абзац списка нумерованный Знак"/>
    <w:link w:val="ab"/>
    <w:uiPriority w:val="34"/>
    <w:qFormat/>
    <w:locked/>
    <w:rsid w:val="00A563B2"/>
    <w:rPr>
      <w:rFonts w:ascii="Times New Roman" w:eastAsia="Times New Roman" w:hAnsi="Times New Roman" w:cs="Times New Roman"/>
      <w:sz w:val="20"/>
    </w:rPr>
  </w:style>
  <w:style w:type="paragraph" w:customStyle="1" w:styleId="ConsPlusNormal">
    <w:name w:val="ConsPlusNormal"/>
    <w:rsid w:val="005679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B3BDCAF3A5D4F9A1B18ECA324C00A" ma:contentTypeVersion="4" ma:contentTypeDescription="Create a new document." ma:contentTypeScope="" ma:versionID="abe97c8720f710696f0f0aa992390fe5">
  <xsd:schema xmlns:xsd="http://www.w3.org/2001/XMLSchema" xmlns:xs="http://www.w3.org/2001/XMLSchema" xmlns:p="http://schemas.microsoft.com/office/2006/metadata/properties" xmlns:ns3="cf509be5-72c7-477d-afdf-4851664c56b5" targetNamespace="http://schemas.microsoft.com/office/2006/metadata/properties" ma:root="true" ma:fieldsID="e0edf9ce48461d3c0a3d551114a2fd61" ns3:_="">
    <xsd:import namespace="cf509be5-72c7-477d-afdf-4851664c56b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09be5-72c7-477d-afdf-4851664c56b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A5BFD-54A6-4B57-BDE5-53CCEA9453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560880-A1DC-44F2-888E-63FDEDDF7B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53A22C-545A-4095-89E5-1A36BF0F9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509be5-72c7-477d-afdf-4851664c5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49E5F5-CF4B-49CD-9EB3-90DA8B6FB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5619</Words>
  <Characters>32032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37576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Цыбенко Валерия</dc:creator>
  <cp:lastModifiedBy>309-1</cp:lastModifiedBy>
  <cp:revision>41</cp:revision>
  <cp:lastPrinted>2025-10-13T01:50:00Z</cp:lastPrinted>
  <dcterms:created xsi:type="dcterms:W3CDTF">2025-08-15T08:47:00Z</dcterms:created>
  <dcterms:modified xsi:type="dcterms:W3CDTF">2025-11-11T02:56:00Z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0x010100C2FB3BDCAF3A5D4F9A1B18ECA324C00A</vt:lpwstr>
  </property>
</Properties>
</file>