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9F9D2" w14:textId="00893765" w:rsidR="00F27F67" w:rsidRPr="00F27F67" w:rsidRDefault="00F27F67" w:rsidP="00F27F67">
      <w:pPr>
        <w:pStyle w:val="a3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Пронина Александра Юрьевна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учитель начальных классов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Жариковская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СОШ ПМО»</w:t>
      </w:r>
    </w:p>
    <w:p w14:paraId="5670E5A2" w14:textId="77777777" w:rsidR="00F27F67" w:rsidRDefault="00F27F67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DBCA6E3" w14:textId="0D2B7419" w:rsidR="00267D55" w:rsidRDefault="00267D55" w:rsidP="00F27F67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разработка урока литературного чтения </w:t>
      </w:r>
      <w:r w:rsidR="00F27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формированию функциональной грамотности обучающихся </w:t>
      </w:r>
      <w:r w:rsidR="00F27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(читательская грамотность)</w:t>
      </w:r>
    </w:p>
    <w:p w14:paraId="263D2BA5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C7C4107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 урока литературного чтения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по формированию функциональной грамотности обучающихся (читательская грамотность)</w:t>
      </w: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2 класс, Школа России.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5D7ABC4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УРОКА: «В.А. Осеева «Хорошее».</w:t>
      </w:r>
    </w:p>
    <w:p w14:paraId="6DE572B7" w14:textId="4B5E22E3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: формировать умение выделять главную мысль произведения и давать характеристику героя на основе его намерений и поступков.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8638"/>
      </w:tblGrid>
      <w:tr w:rsidR="00267D55" w:rsidRPr="00267D55" w14:paraId="61F2BD73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EC1B5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урока    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9ED89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воспитательная – </w:t>
            </w: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такие качествах, как доброта, понимание, внимание к людям;</w:t>
            </w:r>
          </w:p>
          <w:p w14:paraId="41EA5DC3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развивающая – </w:t>
            </w: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навыки смыслового чтения средствами технологии РКМЧП;</w:t>
            </w:r>
          </w:p>
          <w:p w14:paraId="571BD622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-</w:t>
            </w: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формировать навык работы с текстом</w:t>
            </w:r>
          </w:p>
        </w:tc>
      </w:tr>
    </w:tbl>
    <w:p w14:paraId="385AE295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0113"/>
      </w:tblGrid>
      <w:tr w:rsidR="00267D55" w:rsidRPr="00267D55" w14:paraId="25B76873" w14:textId="77777777" w:rsidTr="00267D55"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346FF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 УУД:</w:t>
            </w:r>
          </w:p>
        </w:tc>
      </w:tr>
      <w:tr w:rsidR="00267D55" w:rsidRPr="00267D55" w14:paraId="3CE25697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EC605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F50D0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14:paraId="1A7BE85F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извлекать информацию из текста</w:t>
            </w:r>
          </w:p>
          <w:p w14:paraId="1E8E4FD1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на основе анализа объектов делать выводы</w:t>
            </w:r>
          </w:p>
          <w:p w14:paraId="5498CD75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делать выводы в результате совместной работы</w:t>
            </w:r>
          </w:p>
          <w:p w14:paraId="050ED4C1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находить ответы на вопросы </w:t>
            </w:r>
          </w:p>
          <w:p w14:paraId="25049C06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7D55" w:rsidRPr="00267D55" w14:paraId="1A1BE5B4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0B27A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BC112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14:paraId="7FDAA5B4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слушать и понимать других</w:t>
            </w:r>
          </w:p>
          <w:p w14:paraId="0213E640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строить речевые высказывания в соответствии с поставленными задачами</w:t>
            </w:r>
          </w:p>
          <w:p w14:paraId="5074E277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оформлять свои мысли в устной форме </w:t>
            </w:r>
          </w:p>
          <w:p w14:paraId="2F20D86F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7D55" w:rsidRPr="00267D55" w14:paraId="0A3383F0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7F9E4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A6EF4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14:paraId="698F5949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оценивать учебные действия в соответствии с поставленными задачами</w:t>
            </w:r>
          </w:p>
          <w:p w14:paraId="3B612CC5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определять цель деятельности на уроке</w:t>
            </w:r>
          </w:p>
          <w:p w14:paraId="19FF66F2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принимать и сохранять учебную цель и задачу</w:t>
            </w:r>
          </w:p>
          <w:p w14:paraId="761D2289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осуществлять самоконтроль и взаимоконтроль</w:t>
            </w:r>
          </w:p>
          <w:p w14:paraId="56C2CCB1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7D55" w:rsidRPr="00267D55" w14:paraId="7A7CCA5C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9354C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E9DC4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 УУД</w:t>
            </w:r>
          </w:p>
          <w:p w14:paraId="1AD75D78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формируем к обучению и целенаправленной познавательной деятельности</w:t>
            </w:r>
          </w:p>
          <w:p w14:paraId="53298269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формируем умение оценивать поступки в соответствии с определенной ситуацией</w:t>
            </w:r>
          </w:p>
        </w:tc>
      </w:tr>
    </w:tbl>
    <w:p w14:paraId="206C31EC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организации работы детей:</w:t>
      </w:r>
    </w:p>
    <w:p w14:paraId="71C3E001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Индивидуальная, фронтальная, работа в парах, группах</w:t>
      </w:r>
    </w:p>
    <w:p w14:paraId="02758C30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проектор, экран, презентация, магнитики, карточки для работы в парах, группах</w:t>
      </w:r>
    </w:p>
    <w:p w14:paraId="728FD0CC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14:paraId="124A0745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момент.</w:t>
      </w:r>
    </w:p>
    <w:p w14:paraId="3D058E80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Прозвенел звонок,</w:t>
      </w:r>
    </w:p>
    <w:p w14:paraId="19389354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Начинается урок.</w:t>
      </w:r>
    </w:p>
    <w:p w14:paraId="2A78B44A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Он пойдет ребятам в прок.</w:t>
      </w:r>
    </w:p>
    <w:p w14:paraId="73A94C41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Многое хочу узнать </w:t>
      </w:r>
    </w:p>
    <w:p w14:paraId="40DF3D7E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Непременно лишь на пять.</w:t>
      </w:r>
    </w:p>
    <w:p w14:paraId="4F46E98F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2.Эмоциональный настрой на урок.</w:t>
      </w:r>
    </w:p>
    <w:p w14:paraId="6E7AE42B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-Посмотрите друг на друга, улыбнитесь.</w:t>
      </w:r>
    </w:p>
    <w:p w14:paraId="7B9041EC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– Покажите, какое у вас настроение?</w:t>
      </w:r>
    </w:p>
    <w:p w14:paraId="683E081F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Актуализация знаний учащихся.</w:t>
      </w:r>
    </w:p>
    <w:p w14:paraId="2ECA842D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Перед вами пословица.</w:t>
      </w:r>
    </w:p>
    <w:p w14:paraId="2A3D6FF1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Прочитайте пословицу про себя, шепотом, вполголоса:</w:t>
      </w:r>
    </w:p>
    <w:p w14:paraId="11FC2FDE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2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Дерево держится корнями, а человек – друзьями.</w:t>
      </w:r>
    </w:p>
    <w:p w14:paraId="12C51DC9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-Как вы понимаете смысл этой пословицы?</w:t>
      </w:r>
    </w:p>
    <w:p w14:paraId="2F145C19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-К какому разделу нашего учебника можно отнести данную пословицу? («Я и мои друзья»)</w:t>
      </w:r>
    </w:p>
    <w:p w14:paraId="3B1DE7C6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Давайте вспомним произведения, изученные нами, в этом разделе.</w:t>
      </w:r>
    </w:p>
    <w:p w14:paraId="055175B8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На доске учитель заполняет </w:t>
      </w: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«Бортовой журнал»:</w:t>
      </w:r>
    </w:p>
    <w:p w14:paraId="211DBEB4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961"/>
      </w:tblGrid>
      <w:tr w:rsidR="00267D55" w:rsidRPr="00267D55" w14:paraId="64C828E2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9D556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A04D5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Чему учит произведение</w:t>
            </w:r>
          </w:p>
        </w:tc>
      </w:tr>
      <w:tr w:rsidR="00267D55" w:rsidRPr="00267D55" w14:paraId="34F5CD91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54735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«Два пирожных»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9A5AE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7D55" w:rsidRPr="00267D55" w14:paraId="3F96CD3F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C06D8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«Волшебное слово»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F7E23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74CBD23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600939F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– Что объединяет все эти рассказы?  (Все рассказы о детях, все рассказы учат чему-то хорошему).  Давайте, вспомним чему они нас учат. Назовите основные качества человека, на которые авторы обращают ваше внимание.</w:t>
      </w:r>
    </w:p>
    <w:p w14:paraId="0F2C258A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5153"/>
      </w:tblGrid>
      <w:tr w:rsidR="00267D55" w:rsidRPr="00267D55" w14:paraId="1CB52A54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8CC77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8C6F4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Чему учит произведение</w:t>
            </w:r>
          </w:p>
        </w:tc>
      </w:tr>
      <w:tr w:rsidR="00267D55" w:rsidRPr="00267D55" w14:paraId="35089E66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007CC" w14:textId="3C5CDC1D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«Два пирожных»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7ACAF" w14:textId="15E7315E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Вовремя прийти на помощь</w:t>
            </w:r>
          </w:p>
        </w:tc>
      </w:tr>
      <w:tr w:rsidR="00267D55" w:rsidRPr="00267D55" w14:paraId="4F5F8139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18D51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«Волшебное слово»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7233D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Вежливости, доброте</w:t>
            </w:r>
          </w:p>
        </w:tc>
      </w:tr>
    </w:tbl>
    <w:p w14:paraId="1DED4C0A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«Открытие» темы урока</w:t>
      </w:r>
    </w:p>
    <w:p w14:paraId="338AD76D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-Сегодня мы с вами познакомимся с еще одним рассказом из этого раздела.</w:t>
      </w:r>
    </w:p>
    <w:p w14:paraId="7077487C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-Имя автора, написавшего этот рассказ вам хорошо известно. </w:t>
      </w:r>
    </w:p>
    <w:p w14:paraId="2B24BFB9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-Попробуйте, догадаться, кто это?</w:t>
      </w:r>
    </w:p>
    <w:p w14:paraId="3BDBEDA8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Я прочитаю несколько высказываний, а вы подумайте о каком авторе идет речь? </w:t>
      </w:r>
    </w:p>
    <w:p w14:paraId="7F390A83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В юные годы мечтала стать актрисой. Работала в детских домах и колониях для правонарушителей. Все сказки и рассказы этого писателя о детях, об их проблемах и решениях. Они учат справедливости, любви к Родине, дружбе и смелости. </w:t>
      </w:r>
    </w:p>
    <w:p w14:paraId="4A55448B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Догадались? Как зовут автора?</w:t>
      </w:r>
    </w:p>
    <w:p w14:paraId="44335333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  3</w:t>
      </w:r>
      <w:proofErr w:type="gramEnd"/>
      <w:r w:rsidRPr="00267D55">
        <w:rPr>
          <w:rFonts w:ascii="Times New Roman" w:hAnsi="Times New Roman" w:cs="Times New Roman"/>
          <w:sz w:val="28"/>
          <w:szCs w:val="28"/>
          <w:lang w:eastAsia="ru-RU"/>
        </w:rPr>
        <w:t>-В.А. Осеева. (Фамилия автора прикрепляется на доску).</w:t>
      </w:r>
    </w:p>
    <w:p w14:paraId="000BA90B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A60B27B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-Сейчас мы с вами проведём игру «Угадай-ка!». Я вам покажу иллюстрацию к рассказу и прочитаю отрывок, а вы мне – название произведения Валентины Осеевой.</w:t>
      </w:r>
    </w:p>
    <w:p w14:paraId="4AAC0E52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Слайды 4- 8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«Волшебное слово», «На катке», «Просто старушка», «Синие листья», «Сыновья».</w:t>
      </w:r>
    </w:p>
    <w:p w14:paraId="45AE4E02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– Что объединяет все эти рассказы?  (Они о детях, поучительные.  Рассказы учат уважать людей, заботиться, приходить на помощь, говорить правду).</w:t>
      </w:r>
    </w:p>
    <w:p w14:paraId="4AF383FC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-Как сказать одним словом, чему учат эти рассказы?  (Хорошему)</w:t>
      </w:r>
    </w:p>
    <w:p w14:paraId="7B1B2B8B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Подберём синонимы к слову хорошо (прием разбивка на кластеры)</w:t>
      </w:r>
    </w:p>
    <w:p w14:paraId="5C625AE5" w14:textId="450DA168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Хорошо – здорово, неплохо, классно, прекрасно,</w:t>
      </w:r>
      <w:r w:rsidR="002016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ладно, к</w:t>
      </w:r>
      <w:r w:rsidR="002016D6">
        <w:rPr>
          <w:rFonts w:ascii="Times New Roman" w:hAnsi="Times New Roman" w:cs="Times New Roman"/>
          <w:sz w:val="28"/>
          <w:szCs w:val="28"/>
          <w:lang w:eastAsia="ru-RU"/>
        </w:rPr>
        <w:t>руто, славно, недурно, порядочн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о, отлично.</w:t>
      </w:r>
    </w:p>
    <w:p w14:paraId="4445F682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Слайд 9</w:t>
      </w:r>
    </w:p>
    <w:p w14:paraId="4B0EA19B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658C2EA" wp14:editId="263A78EE">
            <wp:extent cx="2903220" cy="2171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AA2FC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доске: В.А.  Осеева «Хорошее»</w:t>
      </w:r>
    </w:p>
    <w:p w14:paraId="2F2B51B3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-Назовите тему урока. (В.А. Осеевой «Хорошее»)</w:t>
      </w:r>
    </w:p>
    <w:p w14:paraId="2BEA03B0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-Сегодня на уроке мы знакомимся с произведением В.А. Осеевой «Хорошее»</w:t>
      </w:r>
    </w:p>
    <w:p w14:paraId="4B9C519A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Учитель дописывает название в «Бортовой журнал»</w:t>
      </w:r>
    </w:p>
    <w:p w14:paraId="46F3528B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5106"/>
      </w:tblGrid>
      <w:tr w:rsidR="00267D55" w:rsidRPr="00267D55" w14:paraId="2CBB934C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270EA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2B9B7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Чему учит произведение</w:t>
            </w:r>
          </w:p>
        </w:tc>
      </w:tr>
      <w:tr w:rsidR="00267D55" w:rsidRPr="00267D55" w14:paraId="239B80ED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EA127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«Два пирожных»</w:t>
            </w: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«Волшебное слово»</w:t>
            </w:r>
          </w:p>
          <w:p w14:paraId="53492723" w14:textId="12C67646" w:rsidR="00267D55" w:rsidRPr="00267D55" w:rsidRDefault="00267D55" w:rsidP="00267D55">
            <w:pPr>
              <w:pStyle w:val="a3"/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Хорошее»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F5EFA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Вовремя прийти на помощь</w:t>
            </w: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Вежливости, доброте</w:t>
            </w: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???</w:t>
            </w:r>
          </w:p>
        </w:tc>
      </w:tr>
    </w:tbl>
    <w:p w14:paraId="1FADD15A" w14:textId="105AEA08" w:rsidR="00267D55" w:rsidRPr="00267D55" w:rsidRDefault="00267D55" w:rsidP="00F27F6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Что мы должны узнать на уроке? Определим учебную за</w:t>
      </w:r>
      <w:r w:rsidR="00F27F67">
        <w:rPr>
          <w:rFonts w:ascii="Times New Roman" w:hAnsi="Times New Roman" w:cs="Times New Roman"/>
          <w:sz w:val="28"/>
          <w:szCs w:val="28"/>
          <w:lang w:eastAsia="ru-RU"/>
        </w:rPr>
        <w:t>дачу? 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(Будем учит</w:t>
      </w:r>
      <w:r w:rsidR="00F27F6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ся понимать, что хотел сказать автор)</w:t>
      </w:r>
      <w:bookmarkStart w:id="0" w:name="_GoBack"/>
      <w:bookmarkEnd w:id="0"/>
    </w:p>
    <w:p w14:paraId="6A452795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A0C80AD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Работа с текстом до чтения </w:t>
      </w:r>
      <w:proofErr w:type="gramStart"/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 просмотровое</w:t>
      </w:r>
      <w:proofErr w:type="gramEnd"/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чтение)</w:t>
      </w:r>
    </w:p>
    <w:p w14:paraId="4CB16F39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10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 -Рассмотрите иллюстрацию к произведению, прочитайте опорные слова. По названию произведения, автору, опорным словам и иллюстрации </w:t>
      </w:r>
      <w:proofErr w:type="gramStart"/>
      <w:r w:rsidRPr="00267D55">
        <w:rPr>
          <w:rFonts w:ascii="Times New Roman" w:hAnsi="Times New Roman" w:cs="Times New Roman"/>
          <w:sz w:val="28"/>
          <w:szCs w:val="28"/>
          <w:lang w:eastAsia="ru-RU"/>
        </w:rPr>
        <w:t>предположите</w:t>
      </w:r>
      <w:proofErr w:type="gramEnd"/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 о чем пойдет речь в рассказе. </w:t>
      </w: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(Предположения учащихся оформляются на доске в виде дерева предсказаний)</w:t>
      </w:r>
    </w:p>
    <w:p w14:paraId="4E04B9A5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3E07D9" wp14:editId="62BFCAF3">
            <wp:extent cx="7620000" cy="571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2C3E9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0329ABC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Ознакомительное чтение</w:t>
      </w:r>
    </w:p>
    <w:p w14:paraId="4066F703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 Прочитаем рассказ и проверим чье предположение более точное?</w:t>
      </w:r>
    </w:p>
    <w:p w14:paraId="491F0A54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-У каждого учащегося листы с текстом. Читать будем до остановок с карандашом в руках. Если вам встретится незнакомое слово вы его подчеркнете. </w:t>
      </w: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(Чтение с остановками)</w:t>
      </w:r>
    </w:p>
    <w:p w14:paraId="46DC02FF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16BB93F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роснулся Юрик утром. Посмотрел в окно. Солнце светит. Денёк хороший.</w:t>
      </w:r>
    </w:p>
    <w:p w14:paraId="1CAE59BD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И захотелось мальчику самому что-нибудь хорошее сделать.</w:t>
      </w:r>
    </w:p>
    <w:p w14:paraId="67B575CF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Вот сидит он и думает:</w:t>
      </w:r>
    </w:p>
    <w:p w14:paraId="37757CD9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«Что, если б моя сестрёнка тонула, а я бы её спас!»</w:t>
      </w:r>
    </w:p>
    <w:p w14:paraId="31436F8B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А сестрёнка тут как тут:</w:t>
      </w:r>
    </w:p>
    <w:p w14:paraId="031AF1C1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— Погуляй со мной, Юра!</w:t>
      </w:r>
    </w:p>
    <w:p w14:paraId="3BB92CD0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 остановка</w:t>
      </w:r>
    </w:p>
    <w:p w14:paraId="49F90E24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-Подумайте, что будет дальше?</w:t>
      </w:r>
    </w:p>
    <w:p w14:paraId="72A05F1B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— Уходи, не мешай думать!</w:t>
      </w:r>
    </w:p>
    <w:p w14:paraId="0D6D7B75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Обиделась сестрёнка, отошла.</w:t>
      </w:r>
    </w:p>
    <w:p w14:paraId="3C25F9AB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А Юра думает:</w:t>
      </w:r>
    </w:p>
    <w:p w14:paraId="17E7D783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«Вот если б на няню волки напали, а я бы их застрелил!»</w:t>
      </w:r>
    </w:p>
    <w:p w14:paraId="34436D85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А няня тут как тут:</w:t>
      </w:r>
    </w:p>
    <w:p w14:paraId="19CD523F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— Убери посуду, Юрочка.</w:t>
      </w:r>
    </w:p>
    <w:p w14:paraId="74D906F0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остановка</w:t>
      </w:r>
    </w:p>
    <w:p w14:paraId="44EC0D0A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-Предположите, выполнит ли Юра просьбу няни? Почему?</w:t>
      </w:r>
    </w:p>
    <w:p w14:paraId="2EBD092F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— Убери сама — некогда мне!</w:t>
      </w:r>
    </w:p>
    <w:p w14:paraId="25160DAB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Покачала головой няня. А Юра опять думает:</w:t>
      </w:r>
    </w:p>
    <w:p w14:paraId="5A17186F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«Вот если б </w:t>
      </w:r>
      <w:proofErr w:type="spellStart"/>
      <w:r w:rsidRPr="00267D55">
        <w:rPr>
          <w:rFonts w:ascii="Times New Roman" w:hAnsi="Times New Roman" w:cs="Times New Roman"/>
          <w:sz w:val="28"/>
          <w:szCs w:val="28"/>
          <w:lang w:eastAsia="ru-RU"/>
        </w:rPr>
        <w:t>Трезорка</w:t>
      </w:r>
      <w:proofErr w:type="spellEnd"/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 в колодец упал, а я бы его вытащил!»</w:t>
      </w:r>
    </w:p>
    <w:p w14:paraId="431146D2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267D55">
        <w:rPr>
          <w:rFonts w:ascii="Times New Roman" w:hAnsi="Times New Roman" w:cs="Times New Roman"/>
          <w:sz w:val="28"/>
          <w:szCs w:val="28"/>
          <w:lang w:eastAsia="ru-RU"/>
        </w:rPr>
        <w:t>Трезорка</w:t>
      </w:r>
      <w:proofErr w:type="spellEnd"/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 тут как тут. Хвостом виляет: «Дай мне попить, Юра!»</w:t>
      </w:r>
    </w:p>
    <w:p w14:paraId="08D6C0BB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остановка</w:t>
      </w:r>
    </w:p>
    <w:p w14:paraId="31AC82A0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-Как вы думаете, дал ли Юра попить </w:t>
      </w:r>
      <w:proofErr w:type="spellStart"/>
      <w:r w:rsidRPr="00267D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Трезорке</w:t>
      </w:r>
      <w:proofErr w:type="spellEnd"/>
      <w:r w:rsidRPr="00267D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 </w:t>
      </w:r>
    </w:p>
    <w:p w14:paraId="421C12E9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— Пошёл вон! Не мешай думать!</w:t>
      </w:r>
    </w:p>
    <w:p w14:paraId="4A0E45DE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Закрыл </w:t>
      </w:r>
      <w:proofErr w:type="spellStart"/>
      <w:r w:rsidRPr="00267D55">
        <w:rPr>
          <w:rFonts w:ascii="Times New Roman" w:hAnsi="Times New Roman" w:cs="Times New Roman"/>
          <w:sz w:val="28"/>
          <w:szCs w:val="28"/>
          <w:lang w:eastAsia="ru-RU"/>
        </w:rPr>
        <w:t>Трезорка</w:t>
      </w:r>
      <w:proofErr w:type="spellEnd"/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 пасть, полез в кусты. А Юра к маме пошёл:</w:t>
      </w:r>
    </w:p>
    <w:p w14:paraId="209B2B98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— Что бы мне такое хорошее сделать?</w:t>
      </w:r>
    </w:p>
    <w:p w14:paraId="7BE426CE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Погладила мама Юру по голове:</w:t>
      </w:r>
    </w:p>
    <w:p w14:paraId="7AB19CB3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остановка</w:t>
      </w:r>
    </w:p>
    <w:p w14:paraId="0AD58694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67D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Предположите, что ответила мама Юре? </w:t>
      </w:r>
    </w:p>
    <w:p w14:paraId="3C987F82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— Погуляй с сестрёнкой, помоги няне посуду убрать, дай водички Трезору.</w:t>
      </w:r>
    </w:p>
    <w:p w14:paraId="41606A5B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ADCED84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 Ребята, мы прочитали текст. Вернемся к нашим предположениям, о чем пойдет речь в рассказе. Чье предположение оказалось более точным?  </w:t>
      </w:r>
    </w:p>
    <w:p w14:paraId="7890AD3A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О чем это произведение? (Этот рассказ о том, как Юра мечтал совершить хорошие поступки)</w:t>
      </w:r>
    </w:p>
    <w:p w14:paraId="615286D3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Словарная работа. Какие слова вы подчеркнули? Объяснение непонятных слов.</w:t>
      </w:r>
    </w:p>
    <w:p w14:paraId="360B3720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Как зовут главного героя этого произведения? (Юра)</w:t>
      </w:r>
    </w:p>
    <w:p w14:paraId="674EA4BC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 Как же так получилось, что мальчик, который искренне хотел доставить всем радость, так и не смог ее никому доставить?</w:t>
      </w:r>
    </w:p>
    <w:p w14:paraId="4F129F88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</w:t>
      </w:r>
    </w:p>
    <w:p w14:paraId="187EF914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текстом во время чтения (Изучающее чтение)</w:t>
      </w:r>
    </w:p>
    <w:p w14:paraId="5A26317B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Самостоятельная работа                                                                                                        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-Прочитайте еще раз этот рассказ самостоятельно. Работая с текстом, вы будете читать и думать. Ответьте на вопрос, что мы узнали из текста о мальчике? </w:t>
      </w:r>
    </w:p>
    <w:p w14:paraId="064524E3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Что мы из текста узнали о мальчике?  Отметь + верный ответ.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3693"/>
      </w:tblGrid>
      <w:tr w:rsidR="00267D55" w:rsidRPr="00267D55" w14:paraId="17E590CA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4CCD7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32CAC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Юры есть сестренка</w:t>
            </w:r>
          </w:p>
        </w:tc>
      </w:tr>
      <w:tr w:rsidR="00267D55" w:rsidRPr="00267D55" w14:paraId="704AE1FE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41BD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6DDE2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Юры есть братик</w:t>
            </w:r>
          </w:p>
        </w:tc>
      </w:tr>
      <w:tr w:rsidR="00267D55" w:rsidRPr="00267D55" w14:paraId="60E9046F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CC4A3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06253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Юры есть няня</w:t>
            </w:r>
          </w:p>
        </w:tc>
      </w:tr>
      <w:tr w:rsidR="00267D55" w:rsidRPr="00267D55" w14:paraId="1345C75D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00F2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D2FF5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Юры в доме живет кошка</w:t>
            </w:r>
          </w:p>
        </w:tc>
      </w:tr>
      <w:tr w:rsidR="00267D55" w:rsidRPr="00267D55" w14:paraId="532518D2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DE9E9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39984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Юры в доме живет собака</w:t>
            </w:r>
          </w:p>
        </w:tc>
      </w:tr>
    </w:tbl>
    <w:p w14:paraId="51360F26" w14:textId="0E4440D3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    - Что из текста мы узнали о главном герое рассказа «Хорошо» (У Юры есть сестренка, няня, в доме живет собака). Оцените свою работу при помощи </w:t>
      </w:r>
      <w:proofErr w:type="spellStart"/>
      <w:r w:rsidRPr="00267D55">
        <w:rPr>
          <w:rFonts w:ascii="Times New Roman" w:hAnsi="Times New Roman" w:cs="Times New Roman"/>
          <w:sz w:val="28"/>
          <w:szCs w:val="28"/>
          <w:lang w:eastAsia="ru-RU"/>
        </w:rPr>
        <w:t>светофорчиков</w:t>
      </w:r>
      <w:proofErr w:type="spellEnd"/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 для самооценки.    </w:t>
      </w:r>
    </w:p>
    <w:p w14:paraId="666CDF4E" w14:textId="77777777" w:rsid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Работаем в парах.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   Вспомните правила работы в парах. Посовещайтесь и ответьте на вопросы.                                                                                               </w:t>
      </w:r>
    </w:p>
    <w:p w14:paraId="21EFFCFF" w14:textId="6B779A71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1. Укажи цифрами в каком порядке встретился Юра с другими персонажами рассказа.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2173"/>
        <w:gridCol w:w="2706"/>
        <w:gridCol w:w="2620"/>
      </w:tblGrid>
      <w:tr w:rsidR="00267D55" w:rsidRPr="00267D55" w14:paraId="47E81FD1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99476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133D4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Няня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E385C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51449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Сестра</w:t>
            </w:r>
          </w:p>
        </w:tc>
      </w:tr>
      <w:tr w:rsidR="00267D55" w:rsidRPr="00267D55" w14:paraId="5D5A953F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972F6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C1FA1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662A5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310DB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4F9849F" w14:textId="77777777" w:rsid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2.Каким ты представляешь себе Юру? Подчеркни слова. Которые тебе могут помочь. Расскажи о нем.                                                                                                                 </w:t>
      </w:r>
    </w:p>
    <w:p w14:paraId="771C7D1B" w14:textId="79BF8FB8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Учится в школе, ходит в детский сад, заботливый, ленивый, мечтательный, злой, грубый, добрый, честный, справедливый, храбрый. </w:t>
      </w:r>
    </w:p>
    <w:p w14:paraId="1AF8723E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самостоятельной работы. Оцените работу в парах при помощи </w:t>
      </w:r>
      <w:proofErr w:type="spellStart"/>
      <w:r w:rsidRPr="00267D55">
        <w:rPr>
          <w:rFonts w:ascii="Times New Roman" w:hAnsi="Times New Roman" w:cs="Times New Roman"/>
          <w:sz w:val="28"/>
          <w:szCs w:val="28"/>
          <w:lang w:eastAsia="ru-RU"/>
        </w:rPr>
        <w:t>светофорчиков</w:t>
      </w:r>
      <w:proofErr w:type="spellEnd"/>
      <w:r w:rsidRPr="00267D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8436AB2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Выборочное чтение.</w:t>
      </w:r>
    </w:p>
    <w:p w14:paraId="5D611504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 Какое желание появилось у Юры однажды утром? </w:t>
      </w:r>
    </w:p>
    <w:p w14:paraId="707018EF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Найдите в тексте нужные строки и прочитайте.                                                </w:t>
      </w:r>
    </w:p>
    <w:p w14:paraId="17798AE7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(И захотелось мальчику самому что-нибудь хорошее сделать)</w:t>
      </w:r>
    </w:p>
    <w:p w14:paraId="2CD27FFC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в группах, каждая группа получит свое задание.</w:t>
      </w:r>
    </w:p>
    <w:p w14:paraId="2284A5A3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Первая группа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должна найти и подчеркнуть карандашом в тексте всё, о чём мечтал Юра.</w:t>
      </w:r>
    </w:p>
    <w:p w14:paraId="55D335CE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группа 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должна найти как Юра отвечал на просьбы сестренки, няни, Трезора. Соединить стрелками правильные ответы.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5460"/>
      </w:tblGrid>
      <w:tr w:rsidR="00267D55" w:rsidRPr="00267D55" w14:paraId="3F39770F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406A4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Убери посуду, Юрочка.</w:t>
            </w:r>
          </w:p>
          <w:p w14:paraId="553F7D25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0DDC9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Пошел вон! Не мешай думать!</w:t>
            </w:r>
          </w:p>
        </w:tc>
      </w:tr>
      <w:tr w:rsidR="00267D55" w:rsidRPr="00267D55" w14:paraId="7674377E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94ADA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Погуляй со мной, Юра!</w:t>
            </w:r>
          </w:p>
          <w:p w14:paraId="05D93CDB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03EC0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Уйди, я сейчас занят!</w:t>
            </w:r>
          </w:p>
        </w:tc>
      </w:tr>
      <w:tr w:rsidR="00267D55" w:rsidRPr="00267D55" w14:paraId="5BAEDB76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1E4C4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Дай мне попить, Юра!</w:t>
            </w:r>
          </w:p>
          <w:p w14:paraId="0932271F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383A9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Уйди, не мешай думать!</w:t>
            </w:r>
          </w:p>
        </w:tc>
      </w:tr>
      <w:tr w:rsidR="00267D55" w:rsidRPr="00267D55" w14:paraId="173B7439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61B60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52616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Убери сама – некогда мне!</w:t>
            </w:r>
          </w:p>
          <w:p w14:paraId="35C30FA1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5EE6754A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Третья группа 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найдите в тексте как близкие реагировали на Юрины слова.</w:t>
      </w:r>
    </w:p>
    <w:p w14:paraId="4A2E75C5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Найдите в тексте и впишите пропущенные слова. </w:t>
      </w: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(Прием восстанови текст)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9380"/>
      </w:tblGrid>
      <w:tr w:rsidR="00267D55" w:rsidRPr="00267D55" w14:paraId="2B81E73D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8D0E4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2C23A" w14:textId="28757FD4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Обидел</w:t>
            </w:r>
            <w:r w:rsidR="00F27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ась</w:t>
            </w: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отошла.</w:t>
            </w:r>
          </w:p>
        </w:tc>
      </w:tr>
      <w:tr w:rsidR="00267D55" w:rsidRPr="00267D55" w14:paraId="218C4BDC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0E388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5A01D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Покачала головой                                                                                     .</w:t>
            </w:r>
          </w:p>
        </w:tc>
      </w:tr>
      <w:tr w:rsidR="00267D55" w:rsidRPr="00267D55" w14:paraId="647695D5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6E9CD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41DC3" w14:textId="653187CC" w:rsidR="00267D55" w:rsidRPr="00267D55" w:rsidRDefault="00F27F67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Закрыл </w:t>
            </w:r>
            <w:r w:rsidR="00267D55"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пасть, полез в кусты.</w:t>
            </w:r>
          </w:p>
        </w:tc>
      </w:tr>
      <w:tr w:rsidR="00267D55" w:rsidRPr="00267D55" w14:paraId="6D47C62E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EFDF9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1FB05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58ACAF8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 групп. 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Оцените работу в группах.</w:t>
      </w:r>
    </w:p>
    <w:p w14:paraId="68997A76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текстом после чтения (рефлексивное чтение)</w:t>
      </w:r>
    </w:p>
    <w:p w14:paraId="62FBF022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- Как вы думаете какие чувства испытывали сестренка, няня, </w:t>
      </w:r>
      <w:proofErr w:type="spellStart"/>
      <w:r w:rsidRPr="00267D55">
        <w:rPr>
          <w:rFonts w:ascii="Times New Roman" w:hAnsi="Times New Roman" w:cs="Times New Roman"/>
          <w:sz w:val="28"/>
          <w:szCs w:val="28"/>
          <w:lang w:eastAsia="ru-RU"/>
        </w:rPr>
        <w:t>Трезорка</w:t>
      </w:r>
      <w:proofErr w:type="spellEnd"/>
      <w:r w:rsidRPr="00267D5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76383E70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 Что вы теперь можете сказать про мальчика? Какой он?</w:t>
      </w:r>
    </w:p>
    <w:p w14:paraId="66C032B7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 Как вы думаете, что автор хотел сказать о Юре?</w:t>
      </w:r>
    </w:p>
    <w:p w14:paraId="76668333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слайде 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11          </w:t>
      </w:r>
    </w:p>
    <w:p w14:paraId="456FCC60" w14:textId="77777777" w:rsid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Юра – глупый и злой мальчик                                                                                         </w:t>
      </w:r>
    </w:p>
    <w:p w14:paraId="3E89967C" w14:textId="77777777" w:rsid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 Юра – очень умный и мечтательный мальчик.                                                                  </w:t>
      </w:r>
    </w:p>
    <w:p w14:paraId="55C42ADF" w14:textId="6D0045FB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Юра хочет делать хорошее близким, но его нужно научить этому.</w:t>
      </w:r>
    </w:p>
    <w:p w14:paraId="61AD83DA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 Кто рассказал Юре, как сделать что – то хорошее? Найдите в тексте и подчеркните совет, который она дала.</w:t>
      </w:r>
    </w:p>
    <w:p w14:paraId="58A8300A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 Как ты думаешь, Юра поступит так, как советует мама? Объясни свое мнение. Выбери вариант ответа. Продолжи предложение.</w:t>
      </w:r>
    </w:p>
    <w:p w14:paraId="4747D469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На слайде 12</w:t>
      </w:r>
    </w:p>
    <w:p w14:paraId="29ACA5C0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Я думаю, что Юра поступит так, как советует мама, потому что …</w:t>
      </w:r>
      <w:proofErr w:type="gramStart"/>
      <w:r w:rsidRPr="00267D55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267D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F5F75EA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Я думаю, что Юра не поступит так, как советует мама, потому что …</w:t>
      </w:r>
      <w:proofErr w:type="gramStart"/>
      <w:r w:rsidRPr="00267D55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267D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C3B7091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Почему Юра не заметил простых дел? (Думал о себе, а не о других).</w:t>
      </w:r>
    </w:p>
    <w:p w14:paraId="3F5A4D5B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-В каком случае можно сделать что-то хорошее?</w:t>
      </w:r>
    </w:p>
    <w:p w14:paraId="06567E71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(Сделать что-то хорошее можно тогда, когда думаешь не о себе, а о других людях.)</w:t>
      </w:r>
    </w:p>
    <w:p w14:paraId="740ACF80" w14:textId="77777777" w:rsidR="00371E33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 Объясните смысл название рассказа «Хорошее».  (Хорошее нужно совершать на деле, а не в мыслях)</w:t>
      </w:r>
    </w:p>
    <w:p w14:paraId="34B713FF" w14:textId="0B2786CD" w:rsidR="00267D55" w:rsidRPr="00371E33" w:rsidRDefault="00267D55" w:rsidP="00371E33">
      <w:pPr>
        <w:pStyle w:val="a3"/>
        <w:spacing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Чтение по</w:t>
      </w:r>
      <w:r w:rsidR="00371E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ролям</w:t>
      </w:r>
    </w:p>
    <w:p w14:paraId="6E86F035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-Сколько действующих лиц в рассказе? (Шесть: автор, Юра, сестра, няня, мама, Трезор)</w:t>
      </w:r>
    </w:p>
    <w:p w14:paraId="49BA0189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  Кто должен читать слова после авторских «Юра думает»? (Тот, кто читает за Юру)</w:t>
      </w:r>
    </w:p>
    <w:p w14:paraId="7FD9CE57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 Есть ли слова у Трезора? (Да, что он думает, как будто хочет сказать)</w:t>
      </w:r>
    </w:p>
    <w:p w14:paraId="61CDDD2F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 Как нужно читать мысли Юры? (Мечтательно)</w:t>
      </w:r>
    </w:p>
    <w:p w14:paraId="31AB3E66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 А слова, обращенные к сестре, няне и Трезору? (Грубо, резко)</w:t>
      </w:r>
    </w:p>
    <w:p w14:paraId="11859F3B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иллюстрацией.</w:t>
      </w:r>
    </w:p>
    <w:p w14:paraId="4E3A5B8C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– Кого вы видите на иллюстрации. Найдите и зачитайте строки, которые соответствуют картинке.</w:t>
      </w:r>
    </w:p>
    <w:p w14:paraId="2FD6DDC8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 урока</w:t>
      </w:r>
    </w:p>
    <w:p w14:paraId="610705EA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-Сегодня мы познакомились еще с одним рассказом В. Осеевой.</w:t>
      </w:r>
    </w:p>
    <w:p w14:paraId="657ACE0D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Над чем заставил вас задуматься этот рассказ?</w:t>
      </w:r>
    </w:p>
    <w:p w14:paraId="333FC614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-Какая пословица подходят к этому рассказу?</w:t>
      </w: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 </w:t>
      </w:r>
    </w:p>
    <w:p w14:paraId="309EC2AF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  13</w:t>
      </w:r>
      <w:proofErr w:type="gramEnd"/>
    </w:p>
    <w:p w14:paraId="559F901C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Не мил свет, когда друга нет.</w:t>
      </w:r>
    </w:p>
    <w:p w14:paraId="65686886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Лучше хорошо поступить, чем хорошо говорить.</w:t>
      </w:r>
    </w:p>
    <w:p w14:paraId="717EBB29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Вежливости открываются все двери.</w:t>
      </w:r>
    </w:p>
    <w:p w14:paraId="25DF15F9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-Чему учит нас это произведение? (до заполнение бортового журнала)</w:t>
      </w:r>
    </w:p>
    <w:p w14:paraId="7A5AB184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Заполнение журнала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4"/>
        <w:gridCol w:w="6294"/>
      </w:tblGrid>
      <w:tr w:rsidR="00267D55" w:rsidRPr="00267D55" w14:paraId="59E48E13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920C6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AFD4E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Чему учит произведение</w:t>
            </w:r>
          </w:p>
        </w:tc>
      </w:tr>
      <w:tr w:rsidR="00267D55" w:rsidRPr="00267D55" w14:paraId="6DDB76E7" w14:textId="77777777" w:rsidTr="00267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B4898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«Два пирожных»</w:t>
            </w: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«Волшебное слово»</w:t>
            </w:r>
          </w:p>
          <w:p w14:paraId="078CB2F5" w14:textId="1579585A" w:rsidR="00267D55" w:rsidRPr="00267D55" w:rsidRDefault="00371E33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67D55"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Хорошее»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A1C46" w14:textId="77777777" w:rsidR="00267D55" w:rsidRPr="00267D55" w:rsidRDefault="00267D55" w:rsidP="00267D55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Вовремя прийти на помощь</w:t>
            </w: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Вежливости, доброте</w:t>
            </w:r>
            <w:r w:rsidRPr="0026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Хорошее нужно совершать на деле, а не в мыслях</w:t>
            </w:r>
          </w:p>
        </w:tc>
      </w:tr>
    </w:tbl>
    <w:p w14:paraId="176D7514" w14:textId="7D651DE5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 - Как информацию, полученную </w:t>
      </w:r>
      <w:r w:rsidR="00371E33" w:rsidRPr="00267D55">
        <w:rPr>
          <w:rFonts w:ascii="Times New Roman" w:hAnsi="Times New Roman" w:cs="Times New Roman"/>
          <w:sz w:val="28"/>
          <w:szCs w:val="28"/>
          <w:lang w:eastAsia="ru-RU"/>
        </w:rPr>
        <w:t>на уроке,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 вы можете использовать в жизни?  </w:t>
      </w:r>
    </w:p>
    <w:p w14:paraId="5D314F2A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 Как бы вы поступили на месте мальчика Юры? </w:t>
      </w:r>
    </w:p>
    <w:p w14:paraId="47B6E25D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 Как вы себя чувствуйте, когда рядом с вами добрый человек? (хорошо, радостно, уютно, тепло) А при какой погоде вы чувствуете себя хорошо, радостно? (когда светит солнце) </w:t>
      </w:r>
    </w:p>
    <w:p w14:paraId="4E16D709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 К нам на урок заглянуло солнышко, но не простое, а волшебное доброе солнышко. </w:t>
      </w:r>
    </w:p>
    <w:p w14:paraId="5D445886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-Оно так и называется Доброта.                              </w:t>
      </w:r>
    </w:p>
    <w:p w14:paraId="2204E7DF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 А теперь давайте посмотрим на лучики нашего солнца. Какие хорошие поступки вы можете совершать каждый день?  Оторвите лучик и запишите на нем.                                                   </w:t>
      </w:r>
    </w:p>
    <w:p w14:paraId="31400BA9" w14:textId="3D6A3A19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(Показывают каждый лучик: «вежливые слова», «хорошие поступки», «уважение к людям», «доброе отношение к животным», «бережное отношение к природе», …… прикрепляют на магнитик назад к </w:t>
      </w:r>
      <w:r w:rsidR="00371E33" w:rsidRPr="00267D55">
        <w:rPr>
          <w:rFonts w:ascii="Times New Roman" w:hAnsi="Times New Roman" w:cs="Times New Roman"/>
          <w:sz w:val="28"/>
          <w:szCs w:val="28"/>
          <w:lang w:eastAsia="ru-RU"/>
        </w:rPr>
        <w:t>солнышку.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010C2E56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Будете ли вы ждать награды за свои поступки?</w:t>
      </w: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                                                               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</w:t>
      </w:r>
    </w:p>
    <w:p w14:paraId="4B5A47D9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Домашнее задание. 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>Подготовить пересказ текста. Нарисовать «Интеллект- карту»</w:t>
      </w:r>
    </w:p>
    <w:p w14:paraId="4F1E32A4" w14:textId="77777777" w:rsidR="00371E33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14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</w:p>
    <w:p w14:paraId="618328EC" w14:textId="2F4397AA" w:rsidR="00267D55" w:rsidRPr="00267D55" w:rsidRDefault="00267D55" w:rsidP="00371E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Продолжи мысль: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br/>
        <w:t>Я хочу поделиться своими мыслями: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br/>
        <w:t>- я не буду…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br/>
        <w:t>- я узнал(ла) на уроке…</w:t>
      </w:r>
      <w:r w:rsidRPr="00267D55">
        <w:rPr>
          <w:rFonts w:ascii="Times New Roman" w:hAnsi="Times New Roman" w:cs="Times New Roman"/>
          <w:sz w:val="28"/>
          <w:szCs w:val="28"/>
          <w:lang w:eastAsia="ru-RU"/>
        </w:rPr>
        <w:br/>
        <w:t>- я научился(</w:t>
      </w:r>
      <w:proofErr w:type="spellStart"/>
      <w:r w:rsidRPr="00267D55">
        <w:rPr>
          <w:rFonts w:ascii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Pr="00267D55">
        <w:rPr>
          <w:rFonts w:ascii="Times New Roman" w:hAnsi="Times New Roman" w:cs="Times New Roman"/>
          <w:sz w:val="28"/>
          <w:szCs w:val="28"/>
          <w:lang w:eastAsia="ru-RU"/>
        </w:rPr>
        <w:t>)…</w:t>
      </w:r>
    </w:p>
    <w:p w14:paraId="7FC5C9E9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Самооценка.   </w:t>
      </w:r>
    </w:p>
    <w:p w14:paraId="61DFEA3A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-Довольны ли вы своей работой на уроке? Какое у вас настроение? Оцените свою деятельность на лестнице знаний.   </w:t>
      </w:r>
    </w:p>
    <w:p w14:paraId="66299334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  15</w:t>
      </w:r>
      <w:proofErr w:type="gramEnd"/>
      <w:r w:rsidRPr="00267D55">
        <w:rPr>
          <w:rFonts w:ascii="Times New Roman" w:hAnsi="Times New Roman" w:cs="Times New Roman"/>
          <w:sz w:val="28"/>
          <w:szCs w:val="28"/>
          <w:lang w:eastAsia="ru-RU"/>
        </w:rPr>
        <w:t>               </w:t>
      </w:r>
    </w:p>
    <w:p w14:paraId="64010D73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D9B22D" wp14:editId="249569C0">
            <wp:extent cx="4572000" cy="342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DF3A2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028552E" w14:textId="77777777" w:rsidR="00267D55" w:rsidRPr="00267D55" w:rsidRDefault="00267D55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D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C6BC24E" w14:textId="77777777" w:rsidR="00A67EC7" w:rsidRPr="00267D55" w:rsidRDefault="00A67EC7" w:rsidP="00267D5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67EC7" w:rsidRPr="00267D55" w:rsidSect="00B26D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267"/>
    <w:multiLevelType w:val="multilevel"/>
    <w:tmpl w:val="5954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56AB6"/>
    <w:multiLevelType w:val="multilevel"/>
    <w:tmpl w:val="425AD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E4080"/>
    <w:multiLevelType w:val="multilevel"/>
    <w:tmpl w:val="3BF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570E8"/>
    <w:multiLevelType w:val="multilevel"/>
    <w:tmpl w:val="A1D8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D1138"/>
    <w:multiLevelType w:val="multilevel"/>
    <w:tmpl w:val="8AE8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471B7"/>
    <w:multiLevelType w:val="multilevel"/>
    <w:tmpl w:val="716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C087D"/>
    <w:multiLevelType w:val="multilevel"/>
    <w:tmpl w:val="A658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32D29"/>
    <w:multiLevelType w:val="multilevel"/>
    <w:tmpl w:val="733A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5201B"/>
    <w:multiLevelType w:val="multilevel"/>
    <w:tmpl w:val="B50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C23DB"/>
    <w:multiLevelType w:val="multilevel"/>
    <w:tmpl w:val="9238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35433E"/>
    <w:multiLevelType w:val="multilevel"/>
    <w:tmpl w:val="DEAA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C71930"/>
    <w:multiLevelType w:val="multilevel"/>
    <w:tmpl w:val="0DF4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D48F5"/>
    <w:multiLevelType w:val="multilevel"/>
    <w:tmpl w:val="2612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14BEB"/>
    <w:multiLevelType w:val="multilevel"/>
    <w:tmpl w:val="846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D47E31"/>
    <w:multiLevelType w:val="multilevel"/>
    <w:tmpl w:val="C71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747D5"/>
    <w:multiLevelType w:val="multilevel"/>
    <w:tmpl w:val="E91A4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64870"/>
    <w:multiLevelType w:val="multilevel"/>
    <w:tmpl w:val="6A28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0A2C5C"/>
    <w:multiLevelType w:val="multilevel"/>
    <w:tmpl w:val="F82A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7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1"/>
  </w:num>
  <w:num w:numId="10">
    <w:abstractNumId w:val="15"/>
  </w:num>
  <w:num w:numId="11">
    <w:abstractNumId w:val="9"/>
  </w:num>
  <w:num w:numId="12">
    <w:abstractNumId w:val="16"/>
  </w:num>
  <w:num w:numId="13">
    <w:abstractNumId w:val="12"/>
  </w:num>
  <w:num w:numId="14">
    <w:abstractNumId w:val="10"/>
  </w:num>
  <w:num w:numId="15">
    <w:abstractNumId w:val="14"/>
  </w:num>
  <w:num w:numId="16">
    <w:abstractNumId w:val="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37"/>
    <w:rsid w:val="00097437"/>
    <w:rsid w:val="002016D6"/>
    <w:rsid w:val="00267D55"/>
    <w:rsid w:val="00371E33"/>
    <w:rsid w:val="00A67EC7"/>
    <w:rsid w:val="00B26DB2"/>
    <w:rsid w:val="00F2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7A74"/>
  <w15:chartTrackingRefBased/>
  <w15:docId w15:val="{CCCF0B59-B04A-442B-B917-C3135B71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4">
    <w:name w:val="c54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67D55"/>
  </w:style>
  <w:style w:type="character" w:customStyle="1" w:styleId="c43">
    <w:name w:val="c43"/>
    <w:basedOn w:val="a0"/>
    <w:rsid w:val="00267D55"/>
  </w:style>
  <w:style w:type="paragraph" w:customStyle="1" w:styleId="c11">
    <w:name w:val="c11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67D55"/>
  </w:style>
  <w:style w:type="character" w:customStyle="1" w:styleId="c46">
    <w:name w:val="c46"/>
    <w:basedOn w:val="a0"/>
    <w:rsid w:val="00267D55"/>
  </w:style>
  <w:style w:type="character" w:customStyle="1" w:styleId="c6">
    <w:name w:val="c6"/>
    <w:basedOn w:val="a0"/>
    <w:rsid w:val="00267D55"/>
  </w:style>
  <w:style w:type="character" w:customStyle="1" w:styleId="c31">
    <w:name w:val="c31"/>
    <w:basedOn w:val="a0"/>
    <w:rsid w:val="00267D55"/>
  </w:style>
  <w:style w:type="paragraph" w:customStyle="1" w:styleId="c35">
    <w:name w:val="c35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67D55"/>
  </w:style>
  <w:style w:type="paragraph" w:customStyle="1" w:styleId="c59">
    <w:name w:val="c59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67D55"/>
  </w:style>
  <w:style w:type="character" w:customStyle="1" w:styleId="c37">
    <w:name w:val="c37"/>
    <w:basedOn w:val="a0"/>
    <w:rsid w:val="00267D55"/>
  </w:style>
  <w:style w:type="character" w:customStyle="1" w:styleId="c3">
    <w:name w:val="c3"/>
    <w:basedOn w:val="a0"/>
    <w:rsid w:val="00267D55"/>
  </w:style>
  <w:style w:type="character" w:customStyle="1" w:styleId="c19">
    <w:name w:val="c19"/>
    <w:basedOn w:val="a0"/>
    <w:rsid w:val="00267D55"/>
  </w:style>
  <w:style w:type="paragraph" w:customStyle="1" w:styleId="c75">
    <w:name w:val="c75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67D55"/>
  </w:style>
  <w:style w:type="paragraph" w:customStyle="1" w:styleId="c25">
    <w:name w:val="c25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7D55"/>
  </w:style>
  <w:style w:type="paragraph" w:customStyle="1" w:styleId="c4">
    <w:name w:val="c4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67D55"/>
  </w:style>
  <w:style w:type="paragraph" w:customStyle="1" w:styleId="c15">
    <w:name w:val="c15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67D55"/>
  </w:style>
  <w:style w:type="paragraph" w:customStyle="1" w:styleId="c28">
    <w:name w:val="c28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267D55"/>
  </w:style>
  <w:style w:type="paragraph" w:customStyle="1" w:styleId="c191">
    <w:name w:val="c191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67D55"/>
  </w:style>
  <w:style w:type="paragraph" w:customStyle="1" w:styleId="c5">
    <w:name w:val="c5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67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Учитель</cp:lastModifiedBy>
  <cp:revision>7</cp:revision>
  <dcterms:created xsi:type="dcterms:W3CDTF">2023-01-26T01:34:00Z</dcterms:created>
  <dcterms:modified xsi:type="dcterms:W3CDTF">2023-02-01T07:05:00Z</dcterms:modified>
</cp:coreProperties>
</file>